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346"/>
        <w:gridCol w:w="4820"/>
        <w:gridCol w:w="3402"/>
      </w:tblGrid>
      <w:tr w:rsidR="00927B28">
        <w:tc>
          <w:tcPr>
            <w:tcW w:w="1346" w:type="dxa"/>
            <w:tcBorders>
              <w:top w:val="nil"/>
              <w:left w:val="nil"/>
              <w:bottom w:val="nil"/>
              <w:right w:val="nil"/>
            </w:tcBorders>
          </w:tcPr>
          <w:p w:rsidR="00927B28" w:rsidRDefault="00A36ED0" w:rsidP="00C87600">
            <w:pPr>
              <w:ind w:right="2931"/>
              <w:rPr>
                <w:rFonts w:ascii="Times New Roman" w:hAnsi="Times New Roman" w:cs="Times New Roman"/>
              </w:rPr>
            </w:pPr>
            <w:r>
              <w:rPr>
                <w:rFonts w:ascii="Times New Roman" w:hAnsi="Times New Roman" w:cs="Times New Roman"/>
                <w:noProof/>
                <w:lang w:val="en-US" w:eastAsia="en-US"/>
              </w:rPr>
              <w:drawing>
                <wp:inline distT="0" distB="0" distL="0" distR="0">
                  <wp:extent cx="742950" cy="768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768350"/>
                          </a:xfrm>
                          <a:prstGeom prst="rect">
                            <a:avLst/>
                          </a:prstGeom>
                          <a:noFill/>
                          <a:ln w="9525">
                            <a:noFill/>
                            <a:miter lim="800000"/>
                            <a:headEnd/>
                            <a:tailEnd/>
                          </a:ln>
                        </pic:spPr>
                      </pic:pic>
                    </a:graphicData>
                  </a:graphic>
                </wp:inline>
              </w:drawing>
            </w:r>
          </w:p>
        </w:tc>
        <w:tc>
          <w:tcPr>
            <w:tcW w:w="4820" w:type="dxa"/>
            <w:tcBorders>
              <w:top w:val="nil"/>
              <w:left w:val="nil"/>
              <w:bottom w:val="nil"/>
              <w:right w:val="nil"/>
            </w:tcBorders>
          </w:tcPr>
          <w:p w:rsidR="00927B28" w:rsidRDefault="00927B28" w:rsidP="00C87600">
            <w:pPr>
              <w:rPr>
                <w:rFonts w:ascii="Times New Roman" w:hAnsi="Times New Roman" w:cs="Times New Roman"/>
                <w:b/>
                <w:bCs/>
              </w:rPr>
            </w:pPr>
          </w:p>
          <w:p w:rsidR="00927B28" w:rsidRDefault="00927B28" w:rsidP="00C87600">
            <w:pPr>
              <w:rPr>
                <w:rFonts w:ascii="Times New Roman" w:hAnsi="Times New Roman" w:cs="Times New Roman"/>
                <w:b/>
                <w:bCs/>
              </w:rPr>
            </w:pPr>
            <w:r>
              <w:rPr>
                <w:rFonts w:ascii="Times New Roman" w:hAnsi="Times New Roman" w:cs="Times New Roman"/>
                <w:b/>
                <w:bCs/>
              </w:rPr>
              <w:t>Universidad de Buenos Aires</w:t>
            </w:r>
          </w:p>
          <w:p w:rsidR="00927B28" w:rsidRDefault="00927B28" w:rsidP="00C87600">
            <w:pPr>
              <w:rPr>
                <w:rFonts w:ascii="Times New Roman" w:hAnsi="Times New Roman" w:cs="Times New Roman"/>
                <w:b/>
                <w:bCs/>
              </w:rPr>
            </w:pPr>
            <w:r>
              <w:rPr>
                <w:rFonts w:ascii="Times New Roman" w:hAnsi="Times New Roman" w:cs="Times New Roman"/>
                <w:b/>
                <w:bCs/>
              </w:rPr>
              <w:t>Facultad de Ciencias Sociales</w:t>
            </w:r>
          </w:p>
          <w:p w:rsidR="00927B28" w:rsidRDefault="00927B28" w:rsidP="00C87600">
            <w:pPr>
              <w:rPr>
                <w:rFonts w:ascii="Times New Roman" w:hAnsi="Times New Roman" w:cs="Times New Roman"/>
                <w:b/>
                <w:bCs/>
              </w:rPr>
            </w:pPr>
            <w:r>
              <w:rPr>
                <w:rFonts w:ascii="Times New Roman" w:hAnsi="Times New Roman" w:cs="Times New Roman"/>
                <w:b/>
                <w:bCs/>
              </w:rPr>
              <w:t>Carrera de Ciencia Política</w:t>
            </w:r>
          </w:p>
        </w:tc>
        <w:tc>
          <w:tcPr>
            <w:tcW w:w="3402" w:type="dxa"/>
            <w:tcBorders>
              <w:top w:val="nil"/>
              <w:left w:val="nil"/>
              <w:bottom w:val="nil"/>
              <w:right w:val="nil"/>
            </w:tcBorders>
          </w:tcPr>
          <w:p w:rsidR="00927B28" w:rsidRDefault="00927B28" w:rsidP="00C87600">
            <w:pPr>
              <w:jc w:val="right"/>
              <w:rPr>
                <w:rFonts w:ascii="Times New Roman" w:hAnsi="Times New Roman" w:cs="Times New Roman"/>
                <w:b/>
                <w:bCs/>
              </w:rPr>
            </w:pPr>
          </w:p>
          <w:p w:rsidR="00927B28" w:rsidRDefault="00927B28" w:rsidP="00C87600">
            <w:pPr>
              <w:jc w:val="right"/>
              <w:rPr>
                <w:rFonts w:ascii="Times New Roman" w:hAnsi="Times New Roman" w:cs="Times New Roman"/>
                <w:b/>
                <w:bCs/>
              </w:rPr>
            </w:pPr>
            <w:r>
              <w:rPr>
                <w:rFonts w:ascii="Times New Roman" w:hAnsi="Times New Roman" w:cs="Times New Roman"/>
                <w:b/>
                <w:bCs/>
              </w:rPr>
              <w:t>Historia Latinoamericana</w:t>
            </w:r>
          </w:p>
          <w:p w:rsidR="00927B28" w:rsidRDefault="00927B28" w:rsidP="00C87600">
            <w:pPr>
              <w:jc w:val="right"/>
              <w:rPr>
                <w:rFonts w:ascii="Times New Roman" w:hAnsi="Times New Roman" w:cs="Times New Roman"/>
                <w:b/>
                <w:bCs/>
              </w:rPr>
            </w:pPr>
            <w:r>
              <w:rPr>
                <w:rFonts w:ascii="Times New Roman" w:hAnsi="Times New Roman" w:cs="Times New Roman"/>
              </w:rPr>
              <w:t>Profesor Juan Carlos Korol</w:t>
            </w:r>
          </w:p>
        </w:tc>
      </w:tr>
    </w:tbl>
    <w:p w:rsidR="00927B28" w:rsidRDefault="00927B28" w:rsidP="001220BE">
      <w:pPr>
        <w:tabs>
          <w:tab w:val="center" w:pos="4680"/>
        </w:tabs>
        <w:suppressAutoHyphens/>
        <w:jc w:val="center"/>
        <w:rPr>
          <w:rFonts w:ascii="Times New Roman" w:hAnsi="Times New Roman" w:cs="Times New Roman"/>
          <w:b/>
          <w:bCs/>
          <w:spacing w:val="-3"/>
          <w:lang w:val="es-ES_tradnl"/>
        </w:rPr>
      </w:pPr>
      <w:r>
        <w:rPr>
          <w:rFonts w:ascii="Times New Roman" w:hAnsi="Times New Roman" w:cs="Times New Roman"/>
          <w:b/>
          <w:bCs/>
          <w:spacing w:val="-3"/>
          <w:lang w:val="es-ES_tradnl"/>
        </w:rPr>
        <w:t xml:space="preserve">Programa </w:t>
      </w:r>
      <w:r w:rsidR="00914272">
        <w:rPr>
          <w:rFonts w:ascii="Times New Roman" w:hAnsi="Times New Roman" w:cs="Times New Roman"/>
          <w:b/>
          <w:bCs/>
          <w:spacing w:val="-3"/>
          <w:lang w:val="es-ES_tradnl"/>
        </w:rPr>
        <w:t>del</w:t>
      </w:r>
      <w:r w:rsidR="001F7712">
        <w:rPr>
          <w:rFonts w:ascii="Times New Roman" w:hAnsi="Times New Roman" w:cs="Times New Roman"/>
          <w:b/>
          <w:bCs/>
          <w:spacing w:val="-3"/>
          <w:lang w:val="es-ES_tradnl"/>
        </w:rPr>
        <w:t xml:space="preserve"> primer cuatrimestre de 2017</w:t>
      </w:r>
    </w:p>
    <w:p w:rsidR="00EC3FC3" w:rsidRDefault="00EC3FC3" w:rsidP="001220BE">
      <w:pPr>
        <w:tabs>
          <w:tab w:val="center" w:pos="4680"/>
        </w:tabs>
        <w:suppressAutoHyphens/>
        <w:jc w:val="center"/>
        <w:rPr>
          <w:rFonts w:ascii="Times New Roman" w:hAnsi="Times New Roman" w:cs="Times New Roman"/>
          <w:b/>
          <w:bCs/>
          <w:spacing w:val="-3"/>
          <w:lang w:val="es-ES_tradnl"/>
        </w:rPr>
      </w:pPr>
    </w:p>
    <w:p w:rsidR="00927B28" w:rsidRPr="001220BE" w:rsidRDefault="00927B28" w:rsidP="00927B28">
      <w:pPr>
        <w:pStyle w:val="Heading1"/>
        <w:rPr>
          <w:rFonts w:ascii="Times New Roman" w:hAnsi="Times New Roman" w:cs="Times New Roman"/>
        </w:rPr>
      </w:pPr>
      <w:r w:rsidRPr="001220BE">
        <w:rPr>
          <w:rFonts w:ascii="Times New Roman" w:hAnsi="Times New Roman" w:cs="Times New Roman"/>
        </w:rPr>
        <w:t>A. CONTENIDOS, ORGANIZACIÓN Y OBJETIVOS</w:t>
      </w:r>
    </w:p>
    <w:p w:rsidR="00927B28" w:rsidRPr="001220BE" w:rsidRDefault="00927B28" w:rsidP="00927B28">
      <w:pPr>
        <w:rPr>
          <w:rFonts w:ascii="Times New Roman" w:hAnsi="Times New Roman" w:cs="Times New Roman"/>
          <w:spacing w:val="-3"/>
          <w:sz w:val="22"/>
          <w:szCs w:val="22"/>
        </w:rPr>
      </w:pPr>
    </w:p>
    <w:p w:rsidR="00F41274" w:rsidRDefault="00927B28" w:rsidP="00927B28">
      <w:pPr>
        <w:pStyle w:val="BodyText"/>
        <w:ind w:firstLine="720"/>
        <w:jc w:val="both"/>
        <w:rPr>
          <w:rFonts w:ascii="Times New Roman" w:hAnsi="Times New Roman" w:cs="Times New Roman"/>
        </w:rPr>
      </w:pPr>
      <w:r w:rsidRPr="001220BE">
        <w:rPr>
          <w:rFonts w:ascii="Times New Roman" w:hAnsi="Times New Roman" w:cs="Times New Roman"/>
          <w:b/>
          <w:bCs/>
        </w:rPr>
        <w:t>Contenidos:</w:t>
      </w:r>
      <w:r w:rsidRPr="001220BE">
        <w:rPr>
          <w:rFonts w:ascii="Times New Roman" w:hAnsi="Times New Roman" w:cs="Times New Roman"/>
        </w:rPr>
        <w:t xml:space="preserve"> La materia se ha organizado en función del análisis de las relaciones entre la economía, el estado y la sociedad en América Latina durante los siglos XIX y XX. Se estudiarán núcleos temáticos que son comunes a toda la región, examinando las diferentes maneras en que problemas similares adquieren características específicas en los distintos países.</w:t>
      </w:r>
      <w:r w:rsidR="002D09FD" w:rsidRPr="001220BE">
        <w:rPr>
          <w:rFonts w:ascii="Times New Roman" w:hAnsi="Times New Roman" w:cs="Times New Roman"/>
        </w:rPr>
        <w:t xml:space="preserve"> Se </w:t>
      </w:r>
      <w:r w:rsidR="00C251FB" w:rsidRPr="001220BE">
        <w:rPr>
          <w:rFonts w:ascii="Times New Roman" w:hAnsi="Times New Roman" w:cs="Times New Roman"/>
        </w:rPr>
        <w:t>incluirán</w:t>
      </w:r>
      <w:r w:rsidR="002D09FD" w:rsidRPr="001220BE">
        <w:rPr>
          <w:rFonts w:ascii="Times New Roman" w:hAnsi="Times New Roman" w:cs="Times New Roman"/>
        </w:rPr>
        <w:t xml:space="preserve"> la discusión </w:t>
      </w:r>
      <w:r w:rsidR="00C251FB" w:rsidRPr="001220BE">
        <w:rPr>
          <w:rFonts w:ascii="Times New Roman" w:hAnsi="Times New Roman" w:cs="Times New Roman"/>
        </w:rPr>
        <w:t>historiográfica</w:t>
      </w:r>
      <w:r w:rsidR="002D09FD" w:rsidRPr="001220BE">
        <w:rPr>
          <w:rFonts w:ascii="Times New Roman" w:hAnsi="Times New Roman" w:cs="Times New Roman"/>
        </w:rPr>
        <w:t xml:space="preserve"> y el análisis de fuentes</w:t>
      </w:r>
      <w:r w:rsidR="00584FC0">
        <w:rPr>
          <w:rFonts w:ascii="Times New Roman" w:hAnsi="Times New Roman" w:cs="Times New Roman"/>
        </w:rPr>
        <w:t xml:space="preserve">, </w:t>
      </w:r>
      <w:r w:rsidR="002D09FD" w:rsidRPr="001220BE">
        <w:rPr>
          <w:rFonts w:ascii="Times New Roman" w:hAnsi="Times New Roman" w:cs="Times New Roman"/>
        </w:rPr>
        <w:t>documentos</w:t>
      </w:r>
      <w:r w:rsidR="00584FC0">
        <w:rPr>
          <w:rFonts w:ascii="Times New Roman" w:hAnsi="Times New Roman" w:cs="Times New Roman"/>
        </w:rPr>
        <w:t xml:space="preserve"> y textos literarios </w:t>
      </w:r>
      <w:r w:rsidR="002D09FD" w:rsidRPr="001220BE">
        <w:rPr>
          <w:rFonts w:ascii="Times New Roman" w:hAnsi="Times New Roman" w:cs="Times New Roman"/>
        </w:rPr>
        <w:t>en temas seleccionados por su relevancia en la construcción de las perspectivas actuales sobre América Latina</w:t>
      </w:r>
      <w:r w:rsidR="00F41274">
        <w:rPr>
          <w:rFonts w:ascii="Times New Roman" w:hAnsi="Times New Roman" w:cs="Times New Roman"/>
        </w:rPr>
        <w:t xml:space="preserve"> y</w:t>
      </w:r>
      <w:r w:rsidR="002D09FD" w:rsidRPr="001220BE">
        <w:rPr>
          <w:rFonts w:ascii="Times New Roman" w:hAnsi="Times New Roman" w:cs="Times New Roman"/>
        </w:rPr>
        <w:t xml:space="preserve"> </w:t>
      </w:r>
      <w:r w:rsidR="003F5A79" w:rsidRPr="001220BE">
        <w:rPr>
          <w:rFonts w:ascii="Times New Roman" w:hAnsi="Times New Roman" w:cs="Times New Roman"/>
        </w:rPr>
        <w:t>en la</w:t>
      </w:r>
      <w:r w:rsidR="002D09FD" w:rsidRPr="001220BE">
        <w:rPr>
          <w:rFonts w:ascii="Times New Roman" w:hAnsi="Times New Roman" w:cs="Times New Roman"/>
        </w:rPr>
        <w:t xml:space="preserve"> formulación de la</w:t>
      </w:r>
      <w:r w:rsidR="00F41274">
        <w:rPr>
          <w:rFonts w:ascii="Times New Roman" w:hAnsi="Times New Roman" w:cs="Times New Roman"/>
        </w:rPr>
        <w:t xml:space="preserve">s distintas lecturas del pasado. </w:t>
      </w:r>
    </w:p>
    <w:p w:rsidR="00927B28" w:rsidRDefault="00927B28" w:rsidP="00927B28">
      <w:pPr>
        <w:pStyle w:val="BodyText"/>
        <w:ind w:firstLine="720"/>
        <w:jc w:val="both"/>
        <w:rPr>
          <w:rFonts w:ascii="Times New Roman" w:hAnsi="Times New Roman" w:cs="Times New Roman"/>
          <w:lang w:val="es-ES_tradnl"/>
        </w:rPr>
      </w:pPr>
      <w:r w:rsidRPr="001220BE">
        <w:rPr>
          <w:rFonts w:ascii="Times New Roman" w:hAnsi="Times New Roman" w:cs="Times New Roman"/>
        </w:rPr>
        <w:t>Se analizará</w:t>
      </w:r>
      <w:r w:rsidR="00BD0DF3">
        <w:rPr>
          <w:rFonts w:ascii="Times New Roman" w:hAnsi="Times New Roman" w:cs="Times New Roman"/>
        </w:rPr>
        <w:t>n</w:t>
      </w:r>
      <w:r w:rsidRPr="001220BE">
        <w:rPr>
          <w:rFonts w:ascii="Times New Roman" w:hAnsi="Times New Roman" w:cs="Times New Roman"/>
        </w:rPr>
        <w:t xml:space="preserve"> el surgimiento y formación de los nuevos estados, la construcción de las naciones y la relación de estos procesos con las transformaciones económicas y sociales</w:t>
      </w:r>
      <w:r w:rsidR="00F41274">
        <w:rPr>
          <w:rFonts w:ascii="Times New Roman" w:hAnsi="Times New Roman" w:cs="Times New Roman"/>
        </w:rPr>
        <w:t xml:space="preserve"> y los desarrollos culturales en las distintas á</w:t>
      </w:r>
      <w:r w:rsidR="002B638A">
        <w:rPr>
          <w:rFonts w:ascii="Times New Roman" w:hAnsi="Times New Roman" w:cs="Times New Roman"/>
        </w:rPr>
        <w:t>r</w:t>
      </w:r>
      <w:r w:rsidR="00F41274">
        <w:rPr>
          <w:rFonts w:ascii="Times New Roman" w:hAnsi="Times New Roman" w:cs="Times New Roman"/>
        </w:rPr>
        <w:t>eas de la región</w:t>
      </w:r>
      <w:r w:rsidRPr="001220BE">
        <w:rPr>
          <w:rFonts w:ascii="Times New Roman" w:hAnsi="Times New Roman" w:cs="Times New Roman"/>
        </w:rPr>
        <w:t>. Algunos de los temas</w:t>
      </w:r>
      <w:r w:rsidR="00C251FB" w:rsidRPr="001220BE">
        <w:rPr>
          <w:rFonts w:ascii="Times New Roman" w:hAnsi="Times New Roman" w:cs="Times New Roman"/>
        </w:rPr>
        <w:t xml:space="preserve"> específicos</w:t>
      </w:r>
      <w:r w:rsidRPr="001220BE">
        <w:rPr>
          <w:rFonts w:ascii="Times New Roman" w:hAnsi="Times New Roman" w:cs="Times New Roman"/>
        </w:rPr>
        <w:t xml:space="preserve"> que se </w:t>
      </w:r>
      <w:r w:rsidR="00FA3B2D">
        <w:rPr>
          <w:rFonts w:ascii="Times New Roman" w:hAnsi="Times New Roman" w:cs="Times New Roman"/>
        </w:rPr>
        <w:t>explorarán son</w:t>
      </w:r>
      <w:r w:rsidR="00C251FB" w:rsidRPr="001220BE">
        <w:rPr>
          <w:rFonts w:ascii="Times New Roman" w:hAnsi="Times New Roman" w:cs="Times New Roman"/>
        </w:rPr>
        <w:t>: l</w:t>
      </w:r>
      <w:r w:rsidRPr="001220BE">
        <w:rPr>
          <w:rFonts w:ascii="Times New Roman" w:hAnsi="Times New Roman" w:cs="Times New Roman"/>
        </w:rPr>
        <w:t>os movimientos independentistas, los proyectos de los sectores dirigentes y sus efectos en el siglo XIX, el desarrollo de las economías de exportación y la consolidación de los estados nacionales, la crisis de 1929-30 y su impacto en las sociedades latinoamericanas, la industrialización sustitutiva y el surgimiento de los populismos, la revolución cubana y las relaciones de Améric</w:t>
      </w:r>
      <w:r w:rsidR="00584FC0">
        <w:rPr>
          <w:rFonts w:ascii="Times New Roman" w:hAnsi="Times New Roman" w:cs="Times New Roman"/>
        </w:rPr>
        <w:t>a Latina con los Estados Unidos, los gobiernos autoritarios y las nuevas democracias.</w:t>
      </w:r>
      <w:r w:rsidRPr="001220BE">
        <w:rPr>
          <w:rFonts w:ascii="Times New Roman" w:hAnsi="Times New Roman" w:cs="Times New Roman"/>
          <w:lang w:val="es-ES_tradnl"/>
        </w:rPr>
        <w:t xml:space="preserve"> El curso se ha organizado en forma cronológico-temática, siguiendo en cada momento los desarrollos considerados centrales en la historia latinoamericana.</w:t>
      </w:r>
    </w:p>
    <w:p w:rsidR="00FA3B2D" w:rsidRPr="001220BE" w:rsidRDefault="00FA3B2D" w:rsidP="00927B28">
      <w:pPr>
        <w:pStyle w:val="BodyText"/>
        <w:ind w:firstLine="720"/>
        <w:jc w:val="both"/>
        <w:rPr>
          <w:rFonts w:ascii="Times New Roman" w:hAnsi="Times New Roman" w:cs="Times New Roman"/>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Organización:</w:t>
      </w:r>
      <w:r w:rsidRPr="001220BE">
        <w:rPr>
          <w:rFonts w:ascii="Times New Roman" w:hAnsi="Times New Roman" w:cs="Times New Roman"/>
          <w:spacing w:val="-3"/>
          <w:sz w:val="22"/>
          <w:szCs w:val="22"/>
          <w:lang w:val="es-ES_tradnl"/>
        </w:rPr>
        <w:t xml:space="preserve"> Se dictarán cuatro horas semanales de clase divididas en clases teóricas y prácticas. En las primeras se presentarán los lineamientos generales de los problemas que se estudian en el curso</w:t>
      </w:r>
      <w:r w:rsidR="00627C1A">
        <w:rPr>
          <w:rFonts w:ascii="Times New Roman" w:hAnsi="Times New Roman" w:cs="Times New Roman"/>
          <w:spacing w:val="-3"/>
          <w:sz w:val="22"/>
          <w:szCs w:val="22"/>
          <w:lang w:val="es-ES_tradnl"/>
        </w:rPr>
        <w:t xml:space="preserve"> y</w:t>
      </w:r>
      <w:r w:rsidR="004E14D0" w:rsidRPr="001220BE">
        <w:rPr>
          <w:rFonts w:ascii="Times New Roman" w:hAnsi="Times New Roman" w:cs="Times New Roman"/>
          <w:spacing w:val="-3"/>
          <w:sz w:val="22"/>
          <w:szCs w:val="22"/>
          <w:lang w:val="es-ES_tradnl"/>
        </w:rPr>
        <w:t>, en temas puntuales</w:t>
      </w:r>
      <w:r w:rsidR="00627C1A">
        <w:rPr>
          <w:rFonts w:ascii="Times New Roman" w:hAnsi="Times New Roman" w:cs="Times New Roman"/>
          <w:spacing w:val="-3"/>
          <w:sz w:val="22"/>
          <w:szCs w:val="22"/>
          <w:lang w:val="es-ES_tradnl"/>
        </w:rPr>
        <w:t>,</w:t>
      </w:r>
      <w:r w:rsidR="009E5F80" w:rsidRPr="001220BE">
        <w:rPr>
          <w:rFonts w:ascii="Times New Roman" w:hAnsi="Times New Roman" w:cs="Times New Roman"/>
          <w:spacing w:val="-3"/>
          <w:sz w:val="22"/>
          <w:szCs w:val="22"/>
          <w:lang w:val="es-ES_tradnl"/>
        </w:rPr>
        <w:t xml:space="preserve"> se incluirá</w:t>
      </w:r>
      <w:r w:rsidR="00627C1A">
        <w:rPr>
          <w:rFonts w:ascii="Times New Roman" w:hAnsi="Times New Roman" w:cs="Times New Roman"/>
          <w:spacing w:val="-3"/>
          <w:sz w:val="22"/>
          <w:szCs w:val="22"/>
          <w:lang w:val="es-ES_tradnl"/>
        </w:rPr>
        <w:t>n</w:t>
      </w:r>
      <w:r w:rsidR="009E5F80" w:rsidRPr="001220BE">
        <w:rPr>
          <w:rFonts w:ascii="Times New Roman" w:hAnsi="Times New Roman" w:cs="Times New Roman"/>
          <w:spacing w:val="-3"/>
          <w:sz w:val="22"/>
          <w:szCs w:val="22"/>
          <w:lang w:val="es-ES_tradnl"/>
        </w:rPr>
        <w:t xml:space="preserve"> la</w:t>
      </w:r>
      <w:r w:rsidR="00627C1A">
        <w:rPr>
          <w:rFonts w:ascii="Times New Roman" w:hAnsi="Times New Roman" w:cs="Times New Roman"/>
          <w:spacing w:val="-3"/>
          <w:sz w:val="22"/>
          <w:szCs w:val="22"/>
          <w:lang w:val="es-ES_tradnl"/>
        </w:rPr>
        <w:t>s discusiones</w:t>
      </w:r>
      <w:r w:rsidR="009E5F80" w:rsidRPr="001220BE">
        <w:rPr>
          <w:rFonts w:ascii="Times New Roman" w:hAnsi="Times New Roman" w:cs="Times New Roman"/>
          <w:spacing w:val="-3"/>
          <w:sz w:val="22"/>
          <w:szCs w:val="22"/>
          <w:lang w:val="es-ES_tradnl"/>
        </w:rPr>
        <w:t xml:space="preserve"> historiográfica</w:t>
      </w:r>
      <w:r w:rsidR="00627C1A">
        <w:rPr>
          <w:rFonts w:ascii="Times New Roman" w:hAnsi="Times New Roman" w:cs="Times New Roman"/>
          <w:spacing w:val="-3"/>
          <w:sz w:val="22"/>
          <w:szCs w:val="22"/>
          <w:lang w:val="es-ES_tradnl"/>
        </w:rPr>
        <w:t>s</w:t>
      </w:r>
      <w:r w:rsidR="009E5F80" w:rsidRPr="001220BE">
        <w:rPr>
          <w:rFonts w:ascii="Times New Roman" w:hAnsi="Times New Roman" w:cs="Times New Roman"/>
          <w:spacing w:val="-3"/>
          <w:sz w:val="22"/>
          <w:szCs w:val="22"/>
          <w:lang w:val="es-ES_tradnl"/>
        </w:rPr>
        <w:t xml:space="preserve"> y los análisis de fuentes. </w:t>
      </w:r>
      <w:r w:rsidRPr="001220BE">
        <w:rPr>
          <w:rFonts w:ascii="Times New Roman" w:hAnsi="Times New Roman" w:cs="Times New Roman"/>
          <w:spacing w:val="-3"/>
          <w:sz w:val="22"/>
          <w:szCs w:val="22"/>
          <w:lang w:val="es-ES_tradnl"/>
        </w:rPr>
        <w:t>Las clases prácticas consistirán en reuniones de discusión de los textos de lectura obligatoria correspondientes.</w:t>
      </w:r>
      <w:r w:rsidR="00886B02" w:rsidRPr="001220BE">
        <w:rPr>
          <w:rFonts w:ascii="Times New Roman" w:hAnsi="Times New Roman" w:cs="Times New Roman"/>
          <w:spacing w:val="-3"/>
          <w:sz w:val="22"/>
          <w:szCs w:val="22"/>
          <w:lang w:val="es-ES_tradnl"/>
        </w:rPr>
        <w:t xml:space="preserve"> Para algunos de los temas</w:t>
      </w:r>
      <w:r w:rsidR="009728B4" w:rsidRPr="001220BE">
        <w:rPr>
          <w:rFonts w:ascii="Times New Roman" w:hAnsi="Times New Roman" w:cs="Times New Roman"/>
          <w:spacing w:val="-3"/>
          <w:sz w:val="22"/>
          <w:szCs w:val="22"/>
          <w:lang w:val="es-ES_tradnl"/>
        </w:rPr>
        <w:t xml:space="preserve"> se han seleccionado</w:t>
      </w:r>
      <w:r w:rsidR="00FF2815" w:rsidRPr="001220BE">
        <w:rPr>
          <w:rFonts w:ascii="Times New Roman" w:hAnsi="Times New Roman" w:cs="Times New Roman"/>
          <w:spacing w:val="-3"/>
          <w:sz w:val="22"/>
          <w:szCs w:val="22"/>
          <w:lang w:val="es-ES_tradnl"/>
        </w:rPr>
        <w:t xml:space="preserve"> dos tipos</w:t>
      </w:r>
      <w:r w:rsidR="009E5F80" w:rsidRPr="001220BE">
        <w:rPr>
          <w:rFonts w:ascii="Times New Roman" w:hAnsi="Times New Roman" w:cs="Times New Roman"/>
          <w:spacing w:val="-3"/>
          <w:sz w:val="22"/>
          <w:szCs w:val="22"/>
          <w:lang w:val="es-ES_tradnl"/>
        </w:rPr>
        <w:t xml:space="preserve"> de</w:t>
      </w:r>
      <w:r w:rsidR="00FF2815" w:rsidRPr="001220BE">
        <w:rPr>
          <w:rFonts w:ascii="Times New Roman" w:hAnsi="Times New Roman" w:cs="Times New Roman"/>
          <w:spacing w:val="-3"/>
          <w:sz w:val="22"/>
          <w:szCs w:val="22"/>
          <w:lang w:val="es-ES_tradnl"/>
        </w:rPr>
        <w:t xml:space="preserve"> textos:</w:t>
      </w:r>
      <w:r w:rsidR="00584FC0">
        <w:rPr>
          <w:rFonts w:ascii="Times New Roman" w:hAnsi="Times New Roman" w:cs="Times New Roman"/>
          <w:spacing w:val="-3"/>
          <w:sz w:val="22"/>
          <w:szCs w:val="22"/>
          <w:lang w:val="es-ES_tradnl"/>
        </w:rPr>
        <w:t xml:space="preserve"> una fuente,</w:t>
      </w:r>
      <w:r w:rsidR="00886B02" w:rsidRPr="001220BE">
        <w:rPr>
          <w:rFonts w:ascii="Times New Roman" w:hAnsi="Times New Roman" w:cs="Times New Roman"/>
          <w:spacing w:val="-3"/>
          <w:sz w:val="22"/>
          <w:szCs w:val="22"/>
          <w:lang w:val="es-ES_tradnl"/>
        </w:rPr>
        <w:t xml:space="preserve"> documento </w:t>
      </w:r>
      <w:r w:rsidR="00584FC0">
        <w:rPr>
          <w:rFonts w:ascii="Times New Roman" w:hAnsi="Times New Roman" w:cs="Times New Roman"/>
          <w:spacing w:val="-3"/>
          <w:sz w:val="22"/>
          <w:szCs w:val="22"/>
          <w:lang w:val="es-ES_tradnl"/>
        </w:rPr>
        <w:t xml:space="preserve">o texto literario </w:t>
      </w:r>
      <w:r w:rsidR="00886B02" w:rsidRPr="001220BE">
        <w:rPr>
          <w:rFonts w:ascii="Times New Roman" w:hAnsi="Times New Roman" w:cs="Times New Roman"/>
          <w:spacing w:val="-3"/>
          <w:sz w:val="22"/>
          <w:szCs w:val="22"/>
          <w:lang w:val="es-ES_tradnl"/>
        </w:rPr>
        <w:t xml:space="preserve">y textos de bibliografía actualizada que permitan una discusión fundamentada de esa fuente. </w:t>
      </w:r>
      <w:r w:rsidRPr="001220BE">
        <w:rPr>
          <w:rFonts w:ascii="Times New Roman" w:hAnsi="Times New Roman" w:cs="Times New Roman"/>
          <w:spacing w:val="-3"/>
          <w:sz w:val="22"/>
          <w:szCs w:val="22"/>
          <w:lang w:val="es-ES_tradnl"/>
        </w:rPr>
        <w:t xml:space="preserve"> La asistencia a las clases teór</w:t>
      </w:r>
      <w:r w:rsidR="00584FC0">
        <w:rPr>
          <w:rFonts w:ascii="Times New Roman" w:hAnsi="Times New Roman" w:cs="Times New Roman"/>
          <w:spacing w:val="-3"/>
          <w:sz w:val="22"/>
          <w:szCs w:val="22"/>
          <w:lang w:val="es-ES_tradnl"/>
        </w:rPr>
        <w:t>icas y prácticas es obligatoria. Los contenidos discutidos en las mismas se incluirán en las evaluaciones.</w:t>
      </w:r>
    </w:p>
    <w:p w:rsidR="00FA3B2D" w:rsidRPr="001220BE" w:rsidRDefault="00FA3B2D" w:rsidP="00927B28">
      <w:pPr>
        <w:tabs>
          <w:tab w:val="left" w:pos="-720"/>
        </w:tabs>
        <w:suppressAutoHyphens/>
        <w:jc w:val="both"/>
        <w:rPr>
          <w:rFonts w:ascii="Times New Roman" w:hAnsi="Times New Roman" w:cs="Times New Roman"/>
          <w:spacing w:val="-3"/>
          <w:sz w:val="22"/>
          <w:szCs w:val="22"/>
          <w:lang w:val="es-ES_tradnl"/>
        </w:rPr>
      </w:pP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Objetivos:</w:t>
      </w:r>
      <w:r w:rsidRPr="001220BE">
        <w:rPr>
          <w:rFonts w:ascii="Times New Roman" w:hAnsi="Times New Roman" w:cs="Times New Roman"/>
          <w:spacing w:val="-3"/>
          <w:sz w:val="22"/>
          <w:szCs w:val="22"/>
          <w:lang w:val="es-ES_tradnl"/>
        </w:rPr>
        <w:t xml:space="preserve"> Conjuntamente con la transmisión de los contenidos centrales de la materia, se buscará que los alumnos adquieran un manejo crítico de la bibliografía. Se espera que como resultado del curso los alumnos obtengan un conocimiento general de la historia latinoamericana contemporánea y una introducción a la bibliografía que les permita posteriormente la profundización de los temas y problemas de la materia.</w:t>
      </w:r>
    </w:p>
    <w:p w:rsidR="00FA3B2D" w:rsidRPr="001220BE" w:rsidRDefault="00FA3B2D" w:rsidP="00927B28">
      <w:pPr>
        <w:tabs>
          <w:tab w:val="left" w:pos="-720"/>
        </w:tabs>
        <w:suppressAutoHyphens/>
        <w:jc w:val="both"/>
        <w:rPr>
          <w:rFonts w:ascii="Times New Roman" w:hAnsi="Times New Roman" w:cs="Times New Roman"/>
          <w:spacing w:val="-3"/>
          <w:sz w:val="22"/>
          <w:szCs w:val="22"/>
          <w:lang w:val="es-ES_tradnl"/>
        </w:rPr>
      </w:pP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ab/>
      </w:r>
      <w:r w:rsidRPr="001220BE">
        <w:rPr>
          <w:rFonts w:ascii="Times New Roman" w:hAnsi="Times New Roman" w:cs="Times New Roman"/>
          <w:b/>
          <w:bCs/>
          <w:spacing w:val="-3"/>
          <w:sz w:val="22"/>
          <w:szCs w:val="22"/>
          <w:lang w:val="es-ES_tradnl"/>
        </w:rPr>
        <w:t>Evaluaciones:</w:t>
      </w:r>
      <w:r w:rsidRPr="001220BE">
        <w:rPr>
          <w:rFonts w:ascii="Times New Roman" w:hAnsi="Times New Roman" w:cs="Times New Roman"/>
          <w:spacing w:val="-3"/>
          <w:sz w:val="22"/>
          <w:szCs w:val="22"/>
          <w:lang w:val="es-ES_tradnl"/>
        </w:rPr>
        <w:t xml:space="preserve"> Las dos primeras instancias serán escritas y evaluarán el aprendizaje de los contenidos parciales del pr</w:t>
      </w:r>
      <w:r w:rsidR="00FA3B2D">
        <w:rPr>
          <w:rFonts w:ascii="Times New Roman" w:hAnsi="Times New Roman" w:cs="Times New Roman"/>
          <w:spacing w:val="-3"/>
          <w:sz w:val="22"/>
          <w:szCs w:val="22"/>
          <w:lang w:val="es-ES_tradnl"/>
        </w:rPr>
        <w:t>ograma; ambas se realizarán en el horario de</w:t>
      </w:r>
      <w:r w:rsidRPr="001220BE">
        <w:rPr>
          <w:rFonts w:ascii="Times New Roman" w:hAnsi="Times New Roman" w:cs="Times New Roman"/>
          <w:spacing w:val="-3"/>
          <w:sz w:val="22"/>
          <w:szCs w:val="22"/>
          <w:lang w:val="es-ES_tradnl"/>
        </w:rPr>
        <w:t xml:space="preserve"> las clases prácticas y estarán basadas en el análisis de las lecturas obligatorias</w:t>
      </w:r>
      <w:r w:rsidR="00FA3B2D">
        <w:rPr>
          <w:rFonts w:ascii="Times New Roman" w:hAnsi="Times New Roman" w:cs="Times New Roman"/>
          <w:spacing w:val="-3"/>
          <w:sz w:val="22"/>
          <w:szCs w:val="22"/>
          <w:lang w:val="es-ES_tradnl"/>
        </w:rPr>
        <w:t xml:space="preserve"> y los temas discutidos en</w:t>
      </w:r>
      <w:r w:rsidR="00EC3FC3">
        <w:rPr>
          <w:rFonts w:ascii="Times New Roman" w:hAnsi="Times New Roman" w:cs="Times New Roman"/>
          <w:spacing w:val="-3"/>
          <w:sz w:val="22"/>
          <w:szCs w:val="22"/>
          <w:lang w:val="es-ES_tradnl"/>
        </w:rPr>
        <w:t xml:space="preserve"> las clases teóricas y prácticas.</w:t>
      </w:r>
      <w:r w:rsidRPr="001220BE">
        <w:rPr>
          <w:rFonts w:ascii="Times New Roman" w:hAnsi="Times New Roman" w:cs="Times New Roman"/>
          <w:spacing w:val="-3"/>
          <w:sz w:val="22"/>
          <w:szCs w:val="22"/>
          <w:lang w:val="es-ES_tradnl"/>
        </w:rPr>
        <w:t xml:space="preserve"> La tercera evaluación tendrá como objetivo valorar la capacidad desarrollada por los estudiantes para integrar los contenidos del curso. Podrá ser escrita u oral de acuerdo a las condiciones de la cursada y la cantidad de alumnos en cada práctico.</w:t>
      </w:r>
    </w:p>
    <w:p w:rsidR="00584FC0" w:rsidRDefault="00584FC0" w:rsidP="00927B28">
      <w:pPr>
        <w:tabs>
          <w:tab w:val="left" w:pos="-720"/>
        </w:tabs>
        <w:suppressAutoHyphens/>
        <w:jc w:val="both"/>
        <w:rPr>
          <w:rFonts w:ascii="Times New Roman" w:hAnsi="Times New Roman" w:cs="Times New Roman"/>
          <w:b/>
          <w:bCs/>
          <w:spacing w:val="-3"/>
          <w:sz w:val="22"/>
          <w:szCs w:val="22"/>
          <w:lang w:val="es-ES_tradnl"/>
        </w:rPr>
      </w:pPr>
      <w:r>
        <w:rPr>
          <w:rFonts w:ascii="Times New Roman" w:hAnsi="Times New Roman" w:cs="Times New Roman"/>
          <w:b/>
          <w:bCs/>
          <w:spacing w:val="-3"/>
          <w:sz w:val="22"/>
          <w:szCs w:val="22"/>
          <w:lang w:val="es-ES_tradnl"/>
        </w:rPr>
        <w:tab/>
      </w:r>
    </w:p>
    <w:p w:rsidR="00927B28" w:rsidRPr="001220BE" w:rsidRDefault="00584FC0" w:rsidP="00927B28">
      <w:pPr>
        <w:tabs>
          <w:tab w:val="left" w:pos="-720"/>
        </w:tabs>
        <w:suppressAutoHyphens/>
        <w:jc w:val="both"/>
        <w:rPr>
          <w:rFonts w:ascii="Times New Roman" w:hAnsi="Times New Roman" w:cs="Times New Roman"/>
          <w:b/>
          <w:bCs/>
          <w:spacing w:val="-3"/>
          <w:sz w:val="22"/>
          <w:szCs w:val="22"/>
          <w:lang w:val="es-ES_tradnl"/>
        </w:rPr>
      </w:pPr>
      <w:r>
        <w:rPr>
          <w:rFonts w:ascii="Times New Roman" w:hAnsi="Times New Roman" w:cs="Times New Roman"/>
          <w:b/>
          <w:bCs/>
          <w:spacing w:val="-3"/>
          <w:sz w:val="22"/>
          <w:szCs w:val="22"/>
          <w:lang w:val="es-ES_tradnl"/>
        </w:rPr>
        <w:tab/>
      </w:r>
      <w:r w:rsidR="00927B28" w:rsidRPr="001220BE">
        <w:rPr>
          <w:rFonts w:ascii="Times New Roman" w:hAnsi="Times New Roman" w:cs="Times New Roman"/>
          <w:b/>
          <w:bCs/>
          <w:spacing w:val="-3"/>
          <w:sz w:val="22"/>
          <w:szCs w:val="22"/>
          <w:lang w:val="es-ES_tradnl"/>
        </w:rPr>
        <w:t>Docentes:</w:t>
      </w: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Profesor Titular</w:t>
      </w:r>
      <w:r w:rsidR="00C52F1D">
        <w:rPr>
          <w:rFonts w:ascii="Times New Roman" w:hAnsi="Times New Roman" w:cs="Times New Roman"/>
          <w:spacing w:val="-3"/>
          <w:sz w:val="22"/>
          <w:szCs w:val="22"/>
          <w:lang w:val="es-ES_tradnl"/>
        </w:rPr>
        <w:t xml:space="preserve"> Plenario</w:t>
      </w:r>
      <w:r w:rsidRPr="001220BE">
        <w:rPr>
          <w:rFonts w:ascii="Times New Roman" w:hAnsi="Times New Roman" w:cs="Times New Roman"/>
          <w:spacing w:val="-3"/>
          <w:sz w:val="22"/>
          <w:szCs w:val="22"/>
          <w:lang w:val="es-ES_tradnl"/>
        </w:rPr>
        <w:t>: Prof. Juan Carlos Korol</w:t>
      </w:r>
    </w:p>
    <w:p w:rsidR="004823A5" w:rsidRPr="001220BE" w:rsidRDefault="004823A5" w:rsidP="00927B28">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sz w:val="22"/>
          <w:szCs w:val="22"/>
          <w:lang w:val="es-ES_tradnl"/>
        </w:rPr>
        <w:t>Profe</w:t>
      </w:r>
      <w:r w:rsidR="00044FC6">
        <w:rPr>
          <w:rFonts w:ascii="Times New Roman" w:hAnsi="Times New Roman" w:cs="Times New Roman"/>
          <w:spacing w:val="-3"/>
          <w:sz w:val="22"/>
          <w:szCs w:val="22"/>
          <w:lang w:val="es-ES_tradnl"/>
        </w:rPr>
        <w:t>sora Adjunta: Prof. Silvana Abli</w:t>
      </w:r>
      <w:r>
        <w:rPr>
          <w:rFonts w:ascii="Times New Roman" w:hAnsi="Times New Roman" w:cs="Times New Roman"/>
          <w:spacing w:val="-3"/>
          <w:sz w:val="22"/>
          <w:szCs w:val="22"/>
          <w:lang w:val="es-ES_tradnl"/>
        </w:rPr>
        <w:t>n</w:t>
      </w:r>
    </w:p>
    <w:p w:rsidR="00927B28" w:rsidRPr="001220BE" w:rsidRDefault="00927B28" w:rsidP="00927B28">
      <w:pPr>
        <w:tabs>
          <w:tab w:val="left" w:pos="-720"/>
        </w:tabs>
        <w:suppressAutoHyphens/>
        <w:jc w:val="both"/>
        <w:rPr>
          <w:rFonts w:ascii="Times New Roman" w:hAnsi="Times New Roman" w:cs="Times New Roman"/>
          <w:spacing w:val="-3"/>
          <w:sz w:val="22"/>
          <w:szCs w:val="22"/>
          <w:lang w:val="es-ES_tradnl"/>
        </w:rPr>
      </w:pPr>
      <w:r w:rsidRPr="001220BE">
        <w:rPr>
          <w:rFonts w:ascii="Times New Roman" w:hAnsi="Times New Roman" w:cs="Times New Roman"/>
          <w:spacing w:val="-3"/>
          <w:sz w:val="22"/>
          <w:szCs w:val="22"/>
          <w:lang w:val="es-ES_tradnl"/>
        </w:rPr>
        <w:t>Jefes de Trabajos</w:t>
      </w:r>
      <w:r w:rsidR="004823A5">
        <w:rPr>
          <w:rFonts w:ascii="Times New Roman" w:hAnsi="Times New Roman" w:cs="Times New Roman"/>
          <w:spacing w:val="-3"/>
          <w:sz w:val="22"/>
          <w:szCs w:val="22"/>
          <w:lang w:val="es-ES_tradnl"/>
        </w:rPr>
        <w:t xml:space="preserve"> Prácticos: </w:t>
      </w:r>
      <w:proofErr w:type="spellStart"/>
      <w:r w:rsidR="004823A5">
        <w:rPr>
          <w:rFonts w:ascii="Times New Roman" w:hAnsi="Times New Roman" w:cs="Times New Roman"/>
          <w:spacing w:val="-3"/>
          <w:sz w:val="22"/>
          <w:szCs w:val="22"/>
          <w:lang w:val="es-ES_tradnl"/>
        </w:rPr>
        <w:t>Profs</w:t>
      </w:r>
      <w:proofErr w:type="spellEnd"/>
      <w:r w:rsidR="004823A5">
        <w:rPr>
          <w:rFonts w:ascii="Times New Roman" w:hAnsi="Times New Roman" w:cs="Times New Roman"/>
          <w:spacing w:val="-3"/>
          <w:sz w:val="22"/>
          <w:szCs w:val="22"/>
          <w:lang w:val="es-ES_tradnl"/>
        </w:rPr>
        <w:t>. María Marta Aversa</w:t>
      </w:r>
      <w:r w:rsidRPr="001220BE">
        <w:rPr>
          <w:rFonts w:ascii="Times New Roman" w:hAnsi="Times New Roman" w:cs="Times New Roman"/>
          <w:spacing w:val="-3"/>
          <w:sz w:val="22"/>
          <w:szCs w:val="22"/>
          <w:lang w:val="es-ES_tradnl"/>
        </w:rPr>
        <w:t>, Lucas Luchilo</w:t>
      </w:r>
    </w:p>
    <w:p w:rsidR="00927B28" w:rsidRPr="00BF200B" w:rsidRDefault="00927B28" w:rsidP="00927B28">
      <w:pPr>
        <w:tabs>
          <w:tab w:val="left" w:pos="-720"/>
        </w:tabs>
        <w:suppressAutoHyphens/>
        <w:jc w:val="both"/>
        <w:rPr>
          <w:rFonts w:ascii="Times New Roman" w:hAnsi="Times New Roman" w:cs="Times New Roman"/>
          <w:spacing w:val="-3"/>
          <w:sz w:val="22"/>
          <w:szCs w:val="22"/>
        </w:rPr>
      </w:pPr>
      <w:r w:rsidRPr="001220BE">
        <w:rPr>
          <w:rFonts w:ascii="Times New Roman" w:hAnsi="Times New Roman" w:cs="Times New Roman"/>
          <w:spacing w:val="-3"/>
          <w:sz w:val="22"/>
          <w:szCs w:val="22"/>
        </w:rPr>
        <w:t>Auxiliares Doc</w:t>
      </w:r>
      <w:r w:rsidR="004823A5">
        <w:rPr>
          <w:rFonts w:ascii="Times New Roman" w:hAnsi="Times New Roman" w:cs="Times New Roman"/>
          <w:spacing w:val="-3"/>
          <w:sz w:val="22"/>
          <w:szCs w:val="22"/>
        </w:rPr>
        <w:t xml:space="preserve">entes: </w:t>
      </w:r>
      <w:proofErr w:type="spellStart"/>
      <w:r w:rsidR="004823A5">
        <w:rPr>
          <w:rFonts w:ascii="Times New Roman" w:hAnsi="Times New Roman" w:cs="Times New Roman"/>
          <w:spacing w:val="-3"/>
          <w:sz w:val="22"/>
          <w:szCs w:val="22"/>
        </w:rPr>
        <w:t>Profs</w:t>
      </w:r>
      <w:proofErr w:type="spellEnd"/>
      <w:r w:rsidR="004823A5">
        <w:rPr>
          <w:rFonts w:ascii="Times New Roman" w:hAnsi="Times New Roman" w:cs="Times New Roman"/>
          <w:spacing w:val="-3"/>
          <w:sz w:val="22"/>
          <w:szCs w:val="22"/>
        </w:rPr>
        <w:t>.:</w:t>
      </w:r>
      <w:r w:rsidRPr="001220BE">
        <w:rPr>
          <w:rFonts w:ascii="Times New Roman" w:hAnsi="Times New Roman" w:cs="Times New Roman"/>
          <w:spacing w:val="-3"/>
          <w:sz w:val="22"/>
          <w:szCs w:val="22"/>
        </w:rPr>
        <w:t xml:space="preserve"> Carla Horton, Verónica Martínez, Juan Ignacio Quintian</w:t>
      </w:r>
    </w:p>
    <w:p w:rsidR="004C1D7F" w:rsidRDefault="004C1D7F" w:rsidP="00927B28">
      <w:pPr>
        <w:pStyle w:val="Heading1"/>
        <w:rPr>
          <w:rFonts w:ascii="Times New Roman" w:hAnsi="Times New Roman" w:cs="Times New Roman"/>
          <w:sz w:val="24"/>
          <w:szCs w:val="24"/>
        </w:rPr>
      </w:pPr>
    </w:p>
    <w:p w:rsidR="00927B28" w:rsidRDefault="00927B28" w:rsidP="00927B28">
      <w:pPr>
        <w:pStyle w:val="Heading1"/>
        <w:rPr>
          <w:rFonts w:ascii="Times New Roman" w:hAnsi="Times New Roman" w:cs="Times New Roman"/>
          <w:sz w:val="24"/>
          <w:szCs w:val="24"/>
        </w:rPr>
      </w:pPr>
      <w:r>
        <w:rPr>
          <w:rFonts w:ascii="Times New Roman" w:hAnsi="Times New Roman" w:cs="Times New Roman"/>
          <w:sz w:val="24"/>
          <w:szCs w:val="24"/>
        </w:rPr>
        <w:t>B. UNIDADES TEMÁTICAS Y BIBLIOGRAFÍA OBLIGATORIA</w:t>
      </w:r>
    </w:p>
    <w:p w:rsidR="00927B28" w:rsidRDefault="00927B28"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1.</w:t>
      </w:r>
      <w:r>
        <w:rPr>
          <w:rFonts w:ascii="Times New Roman" w:hAnsi="Times New Roman" w:cs="Times New Roman"/>
          <w:spacing w:val="-3"/>
          <w:lang w:val="es-ES_tradnl"/>
        </w:rPr>
        <w:t xml:space="preserve"> </w:t>
      </w:r>
      <w:r>
        <w:rPr>
          <w:rFonts w:ascii="Times New Roman" w:hAnsi="Times New Roman" w:cs="Times New Roman"/>
          <w:b/>
          <w:bCs/>
          <w:spacing w:val="-3"/>
          <w:lang w:val="es-ES_tradnl"/>
        </w:rPr>
        <w:t>Introducción</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1.1. Situación actual y pro</w:t>
      </w:r>
      <w:r w:rsidR="009E5ABC">
        <w:rPr>
          <w:rFonts w:ascii="Times New Roman" w:hAnsi="Times New Roman" w:cs="Times New Roman"/>
          <w:spacing w:val="-3"/>
          <w:lang w:val="es-ES_tradnl"/>
        </w:rPr>
        <w:t>blemas contemporáneos. Demografía: diferenc</w:t>
      </w:r>
      <w:r w:rsidR="00747E29">
        <w:rPr>
          <w:rFonts w:ascii="Times New Roman" w:hAnsi="Times New Roman" w:cs="Times New Roman"/>
          <w:spacing w:val="-3"/>
          <w:lang w:val="es-ES_tradnl"/>
        </w:rPr>
        <w:t>ias geográficas y poblacionales</w:t>
      </w:r>
      <w:r>
        <w:rPr>
          <w:rFonts w:ascii="Times New Roman" w:hAnsi="Times New Roman" w:cs="Times New Roman"/>
          <w:spacing w:val="-3"/>
          <w:lang w:val="es-ES_tradnl"/>
        </w:rPr>
        <w:t>. Economía. Política. El marco externo.</w:t>
      </w:r>
    </w:p>
    <w:p w:rsidR="005A31AC" w:rsidRDefault="005A31AC" w:rsidP="005A31AC">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5A31AC" w:rsidRDefault="005A31AC" w:rsidP="005A31A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Juan Carlos Korol, “América Latina. El pasado y los interrogantes del presente”, </w:t>
      </w:r>
      <w:proofErr w:type="spellStart"/>
      <w:r>
        <w:rPr>
          <w:rFonts w:ascii="Times New Roman" w:hAnsi="Times New Roman" w:cs="Times New Roman"/>
          <w:i/>
          <w:iCs/>
          <w:spacing w:val="-3"/>
          <w:lang w:val="es-ES_tradnl"/>
        </w:rPr>
        <w:t>Sociohistórica</w:t>
      </w:r>
      <w:proofErr w:type="spellEnd"/>
      <w:r>
        <w:rPr>
          <w:rFonts w:ascii="Times New Roman" w:hAnsi="Times New Roman" w:cs="Times New Roman"/>
          <w:spacing w:val="-3"/>
          <w:lang w:val="es-ES_tradnl"/>
        </w:rPr>
        <w:t>, Nº 7, 2000, pp. 241-248.</w:t>
      </w:r>
    </w:p>
    <w:p w:rsidR="005A31AC" w:rsidRDefault="005A31AC" w:rsidP="005A31A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Aníbal </w:t>
      </w:r>
      <w:proofErr w:type="spellStart"/>
      <w:r>
        <w:rPr>
          <w:rFonts w:ascii="Times New Roman" w:hAnsi="Times New Roman" w:cs="Times New Roman"/>
          <w:spacing w:val="-3"/>
          <w:lang w:val="es-ES_tradnl"/>
        </w:rPr>
        <w:t>Viguera</w:t>
      </w:r>
      <w:proofErr w:type="spellEnd"/>
      <w:r>
        <w:rPr>
          <w:rFonts w:ascii="Times New Roman" w:hAnsi="Times New Roman" w:cs="Times New Roman"/>
          <w:spacing w:val="-3"/>
          <w:lang w:val="es-ES_tradnl"/>
        </w:rPr>
        <w:t xml:space="preserve">, “La posibilidad del desarrollo en América Latina: entre la dependencia y las políticas posibles”, </w:t>
      </w:r>
      <w:proofErr w:type="spellStart"/>
      <w:r>
        <w:rPr>
          <w:rFonts w:ascii="Times New Roman" w:hAnsi="Times New Roman" w:cs="Times New Roman"/>
          <w:i/>
          <w:iCs/>
          <w:spacing w:val="-3"/>
          <w:lang w:val="es-ES_tradnl"/>
        </w:rPr>
        <w:t>Sociohistórica</w:t>
      </w:r>
      <w:proofErr w:type="spellEnd"/>
      <w:r>
        <w:rPr>
          <w:rFonts w:ascii="Times New Roman" w:hAnsi="Times New Roman" w:cs="Times New Roman"/>
          <w:spacing w:val="-3"/>
          <w:lang w:val="es-ES_tradnl"/>
        </w:rPr>
        <w:t>, Nº 7, 2000, pp. 229-239.</w:t>
      </w:r>
    </w:p>
    <w:p w:rsidR="009E5ABC" w:rsidRDefault="009E5ABC" w:rsidP="00927B28">
      <w:pPr>
        <w:tabs>
          <w:tab w:val="left" w:pos="-720"/>
        </w:tabs>
        <w:suppressAutoHyphens/>
        <w:jc w:val="both"/>
        <w:rPr>
          <w:rFonts w:ascii="Times New Roman" w:hAnsi="Times New Roman" w:cs="Times New Roman"/>
          <w:spacing w:val="-3"/>
          <w:lang w:val="es-ES_tradnl"/>
        </w:rPr>
      </w:pPr>
    </w:p>
    <w:p w:rsidR="005A31AC" w:rsidRDefault="009E5ABC" w:rsidP="00927B28">
      <w:pPr>
        <w:tabs>
          <w:tab w:val="left" w:pos="-720"/>
        </w:tabs>
        <w:suppressAutoHyphens/>
        <w:jc w:val="both"/>
        <w:rPr>
          <w:rFonts w:ascii="Times New Roman" w:hAnsi="Times New Roman" w:cs="Times New Roman"/>
          <w:spacing w:val="-3"/>
          <w:lang w:val="es-ES_tradnl"/>
        </w:rPr>
      </w:pPr>
      <w:r w:rsidRPr="005A31AC">
        <w:rPr>
          <w:rFonts w:ascii="Times New Roman" w:hAnsi="Times New Roman" w:cs="Times New Roman"/>
          <w:b/>
          <w:spacing w:val="-3"/>
          <w:lang w:val="es-ES_tradnl"/>
        </w:rPr>
        <w:t>2. América Latina y las lecturas de la historia.</w:t>
      </w:r>
      <w:r w:rsidR="00927B28">
        <w:rPr>
          <w:rFonts w:ascii="Times New Roman" w:hAnsi="Times New Roman" w:cs="Times New Roman"/>
          <w:spacing w:val="-3"/>
          <w:lang w:val="es-ES_tradnl"/>
        </w:rPr>
        <w:t xml:space="preserve"> </w:t>
      </w:r>
    </w:p>
    <w:p w:rsidR="00927B28" w:rsidRDefault="005A31AC"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2.1. </w:t>
      </w:r>
      <w:r w:rsidR="00927B28">
        <w:rPr>
          <w:rFonts w:ascii="Times New Roman" w:hAnsi="Times New Roman" w:cs="Times New Roman"/>
          <w:spacing w:val="-3"/>
          <w:lang w:val="es-ES_tradnl"/>
        </w:rPr>
        <w:t xml:space="preserve">Los enfoques tradicionales. La historia económica y social. La nueva historia política.  Liberalismo, desarrollismo, marxismo, </w:t>
      </w:r>
      <w:proofErr w:type="spellStart"/>
      <w:r w:rsidR="00927B28">
        <w:rPr>
          <w:rFonts w:ascii="Times New Roman" w:hAnsi="Times New Roman" w:cs="Times New Roman"/>
          <w:spacing w:val="-3"/>
          <w:lang w:val="es-ES_tradnl"/>
        </w:rPr>
        <w:t>dependentismo</w:t>
      </w:r>
      <w:proofErr w:type="spellEnd"/>
      <w:r w:rsidR="00927B28">
        <w:rPr>
          <w:rFonts w:ascii="Times New Roman" w:hAnsi="Times New Roman" w:cs="Times New Roman"/>
          <w:spacing w:val="-3"/>
          <w:lang w:val="es-ES_tradnl"/>
        </w:rPr>
        <w:t xml:space="preserve"> y sus críticos.</w:t>
      </w:r>
      <w:r w:rsidR="009F0A4E">
        <w:rPr>
          <w:rFonts w:ascii="Times New Roman" w:hAnsi="Times New Roman" w:cs="Times New Roman"/>
          <w:spacing w:val="-3"/>
          <w:lang w:val="es-ES_tradnl"/>
        </w:rPr>
        <w:t xml:space="preserve"> La construcción del pasado: la versión oficial, </w:t>
      </w:r>
      <w:r w:rsidR="009F0A4E">
        <w:rPr>
          <w:rFonts w:ascii="Times New Roman" w:hAnsi="Times New Roman" w:cs="Times New Roman"/>
          <w:spacing w:val="-3"/>
        </w:rPr>
        <w:t>l</w:t>
      </w:r>
      <w:r w:rsidR="009200ED">
        <w:rPr>
          <w:rFonts w:ascii="Times New Roman" w:hAnsi="Times New Roman" w:cs="Times New Roman"/>
          <w:spacing w:val="-3"/>
        </w:rPr>
        <w:t>os revisionismos,</w:t>
      </w:r>
      <w:r w:rsidR="009F0A4E">
        <w:rPr>
          <w:rFonts w:ascii="Times New Roman" w:hAnsi="Times New Roman" w:cs="Times New Roman"/>
          <w:spacing w:val="-3"/>
        </w:rPr>
        <w:t xml:space="preserve"> historia, </w:t>
      </w:r>
      <w:r w:rsidR="009200ED">
        <w:rPr>
          <w:rFonts w:ascii="Times New Roman" w:hAnsi="Times New Roman" w:cs="Times New Roman"/>
          <w:spacing w:val="-3"/>
        </w:rPr>
        <w:t>memoria</w:t>
      </w:r>
      <w:r w:rsidR="009F0A4E">
        <w:rPr>
          <w:rFonts w:ascii="Times New Roman" w:hAnsi="Times New Roman" w:cs="Times New Roman"/>
          <w:spacing w:val="-3"/>
        </w:rPr>
        <w:t xml:space="preserve"> y ficción</w:t>
      </w:r>
      <w:r w:rsidR="009200ED">
        <w:rPr>
          <w:rFonts w:ascii="Times New Roman" w:hAnsi="Times New Roman" w:cs="Times New Roman"/>
          <w:spacing w:val="-3"/>
        </w:rPr>
        <w:t>.</w:t>
      </w:r>
      <w:r w:rsidR="00FD0727">
        <w:rPr>
          <w:rFonts w:ascii="Times New Roman" w:hAnsi="Times New Roman" w:cs="Times New Roman"/>
          <w:spacing w:val="-3"/>
        </w:rPr>
        <w:t xml:space="preserve"> Cultura</w:t>
      </w:r>
      <w:r w:rsidR="00955740">
        <w:rPr>
          <w:rFonts w:ascii="Times New Roman" w:hAnsi="Times New Roman" w:cs="Times New Roman"/>
          <w:spacing w:val="-3"/>
        </w:rPr>
        <w:t xml:space="preserve">, </w:t>
      </w:r>
      <w:r w:rsidR="00FD0727">
        <w:rPr>
          <w:rFonts w:ascii="Times New Roman" w:hAnsi="Times New Roman" w:cs="Times New Roman"/>
          <w:spacing w:val="-3"/>
        </w:rPr>
        <w:t>mestizaje</w:t>
      </w:r>
      <w:r w:rsidR="00955740">
        <w:rPr>
          <w:rFonts w:ascii="Times New Roman" w:hAnsi="Times New Roman" w:cs="Times New Roman"/>
          <w:spacing w:val="-3"/>
        </w:rPr>
        <w:t xml:space="preserve"> y construcción de las naciones</w:t>
      </w:r>
      <w:r w:rsidR="00FD0727">
        <w:rPr>
          <w:rFonts w:ascii="Times New Roman" w:hAnsi="Times New Roman" w:cs="Times New Roman"/>
          <w:spacing w:val="-3"/>
        </w:rPr>
        <w:t>.</w:t>
      </w:r>
    </w:p>
    <w:p w:rsidR="00934446" w:rsidRDefault="00934446" w:rsidP="00934446">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880C8C" w:rsidRDefault="00A8411A" w:rsidP="00A8411A">
      <w:pPr>
        <w:tabs>
          <w:tab w:val="left" w:pos="-720"/>
        </w:tabs>
        <w:suppressAutoHyphens/>
        <w:jc w:val="both"/>
        <w:rPr>
          <w:rFonts w:ascii="Times New Roman" w:hAnsi="Times New Roman" w:cs="Times New Roman"/>
          <w:spacing w:val="-3"/>
        </w:rPr>
      </w:pPr>
      <w:r w:rsidRPr="00AE7A56">
        <w:rPr>
          <w:rFonts w:ascii="Times New Roman" w:hAnsi="Times New Roman" w:cs="Times New Roman"/>
          <w:i/>
          <w:spacing w:val="-3"/>
        </w:rPr>
        <w:t>Lectura general</w:t>
      </w:r>
      <w:r>
        <w:rPr>
          <w:rFonts w:ascii="Times New Roman" w:hAnsi="Times New Roman" w:cs="Times New Roman"/>
          <w:spacing w:val="-3"/>
        </w:rPr>
        <w:t xml:space="preserve">: </w:t>
      </w:r>
    </w:p>
    <w:p w:rsidR="00C05358" w:rsidRDefault="00C05358" w:rsidP="00C0535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Juan Carlos Korol “Los intereses en juego y las interpretaciones en las independencias latinoamericanas” en </w:t>
      </w:r>
      <w:r w:rsidRPr="007D5ACE">
        <w:rPr>
          <w:rFonts w:ascii="Times New Roman" w:hAnsi="Times New Roman" w:cs="Times New Roman"/>
          <w:i/>
          <w:spacing w:val="-3"/>
        </w:rPr>
        <w:t>Lo que vendrá</w:t>
      </w:r>
      <w:r>
        <w:rPr>
          <w:rFonts w:ascii="Times New Roman" w:hAnsi="Times New Roman" w:cs="Times New Roman"/>
          <w:spacing w:val="-3"/>
        </w:rPr>
        <w:t>, Carrera de Ciencia Política, FCS, UBA, 8/6, oct. 2011, pp.178-181.</w:t>
      </w:r>
    </w:p>
    <w:p w:rsidR="00C05358" w:rsidRPr="00C05358" w:rsidRDefault="00C05358" w:rsidP="00A8411A">
      <w:pPr>
        <w:tabs>
          <w:tab w:val="left" w:pos="-720"/>
        </w:tabs>
        <w:suppressAutoHyphens/>
        <w:jc w:val="both"/>
        <w:rPr>
          <w:rFonts w:ascii="Times New Roman" w:hAnsi="Times New Roman" w:cs="Times New Roman"/>
          <w:i/>
          <w:spacing w:val="-3"/>
        </w:rPr>
      </w:pPr>
      <w:r>
        <w:rPr>
          <w:rFonts w:ascii="Times New Roman" w:hAnsi="Times New Roman" w:cs="Times New Roman"/>
          <w:i/>
          <w:spacing w:val="-3"/>
        </w:rPr>
        <w:t>Textos para discusión:</w:t>
      </w:r>
    </w:p>
    <w:p w:rsidR="00C05358" w:rsidRDefault="00C05358" w:rsidP="00A8411A">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Serge</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Gruzinski</w:t>
      </w:r>
      <w:proofErr w:type="spellEnd"/>
      <w:r>
        <w:rPr>
          <w:rFonts w:ascii="Times New Roman" w:hAnsi="Times New Roman" w:cs="Times New Roman"/>
          <w:spacing w:val="-3"/>
        </w:rPr>
        <w:t xml:space="preserve">, </w:t>
      </w:r>
      <w:r w:rsidRPr="00C05358">
        <w:rPr>
          <w:rFonts w:ascii="Times New Roman" w:hAnsi="Times New Roman" w:cs="Times New Roman"/>
          <w:i/>
          <w:spacing w:val="-3"/>
        </w:rPr>
        <w:t>El pensamiento mestizo</w:t>
      </w:r>
      <w:r>
        <w:rPr>
          <w:rFonts w:ascii="Times New Roman" w:hAnsi="Times New Roman" w:cs="Times New Roman"/>
          <w:spacing w:val="-3"/>
        </w:rPr>
        <w:t xml:space="preserve">, Buenos Aires, </w:t>
      </w:r>
      <w:proofErr w:type="spellStart"/>
      <w:r>
        <w:rPr>
          <w:rFonts w:ascii="Times New Roman" w:hAnsi="Times New Roman" w:cs="Times New Roman"/>
          <w:spacing w:val="-3"/>
        </w:rPr>
        <w:t>Paidós</w:t>
      </w:r>
      <w:proofErr w:type="spellEnd"/>
      <w:r>
        <w:rPr>
          <w:rFonts w:ascii="Times New Roman" w:hAnsi="Times New Roman" w:cs="Times New Roman"/>
          <w:spacing w:val="-3"/>
        </w:rPr>
        <w:t xml:space="preserve">, 2000, “2. Mezclas y mestizajes” </w:t>
      </w:r>
    </w:p>
    <w:p w:rsidR="007D455A" w:rsidRDefault="003C468D"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w:t>
      </w:r>
      <w:proofErr w:type="spellStart"/>
      <w:r w:rsidR="00CD2268">
        <w:rPr>
          <w:rFonts w:ascii="Times New Roman" w:hAnsi="Times New Roman" w:cs="Times New Roman"/>
          <w:spacing w:val="-3"/>
        </w:rPr>
        <w:t>Tzvetan</w:t>
      </w:r>
      <w:proofErr w:type="spellEnd"/>
      <w:r w:rsidR="00CD2268">
        <w:rPr>
          <w:rFonts w:ascii="Times New Roman" w:hAnsi="Times New Roman" w:cs="Times New Roman"/>
          <w:spacing w:val="-3"/>
        </w:rPr>
        <w:t xml:space="preserve"> </w:t>
      </w:r>
      <w:proofErr w:type="spellStart"/>
      <w:r w:rsidR="00CD2268">
        <w:rPr>
          <w:rFonts w:ascii="Times New Roman" w:hAnsi="Times New Roman" w:cs="Times New Roman"/>
          <w:spacing w:val="-3"/>
        </w:rPr>
        <w:t>Todorov</w:t>
      </w:r>
      <w:proofErr w:type="spellEnd"/>
      <w:r w:rsidR="00CD2268">
        <w:rPr>
          <w:rFonts w:ascii="Times New Roman" w:hAnsi="Times New Roman" w:cs="Times New Roman"/>
          <w:spacing w:val="-3"/>
        </w:rPr>
        <w:t xml:space="preserve">, </w:t>
      </w:r>
      <w:r w:rsidR="00CD2268" w:rsidRPr="00CD2268">
        <w:rPr>
          <w:rFonts w:ascii="Times New Roman" w:hAnsi="Times New Roman" w:cs="Times New Roman"/>
          <w:i/>
          <w:spacing w:val="-3"/>
        </w:rPr>
        <w:t>La conquista de América. El problema del otro</w:t>
      </w:r>
      <w:r w:rsidR="00CD2268">
        <w:rPr>
          <w:rFonts w:ascii="Times New Roman" w:hAnsi="Times New Roman" w:cs="Times New Roman"/>
          <w:spacing w:val="-3"/>
        </w:rPr>
        <w:t>, Buenos Aires, Siglo XXI, 2003,</w:t>
      </w:r>
      <w:r w:rsidR="00C55D39">
        <w:rPr>
          <w:rFonts w:ascii="Times New Roman" w:hAnsi="Times New Roman" w:cs="Times New Roman"/>
          <w:spacing w:val="-3"/>
        </w:rPr>
        <w:t xml:space="preserve"> "Amar" pp. 155-178 y</w:t>
      </w:r>
      <w:r w:rsidR="00CD2268">
        <w:rPr>
          <w:rFonts w:ascii="Times New Roman" w:hAnsi="Times New Roman" w:cs="Times New Roman"/>
          <w:spacing w:val="-3"/>
        </w:rPr>
        <w:t xml:space="preserve"> "Conocer" pp.221-261.</w:t>
      </w:r>
    </w:p>
    <w:p w:rsidR="009F0A4E" w:rsidRPr="009F0A4E" w:rsidRDefault="009F0A4E"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Jorge Luis Borges, "Guayaquil" en </w:t>
      </w:r>
      <w:r w:rsidRPr="009F0A4E">
        <w:rPr>
          <w:rFonts w:ascii="Times New Roman" w:hAnsi="Times New Roman" w:cs="Times New Roman"/>
          <w:i/>
          <w:spacing w:val="-3"/>
        </w:rPr>
        <w:t xml:space="preserve">El informe de </w:t>
      </w:r>
      <w:proofErr w:type="spellStart"/>
      <w:r w:rsidRPr="009F0A4E">
        <w:rPr>
          <w:rFonts w:ascii="Times New Roman" w:hAnsi="Times New Roman" w:cs="Times New Roman"/>
          <w:i/>
          <w:spacing w:val="-3"/>
        </w:rPr>
        <w:t>Brodie</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1970 (varias ediciones).</w:t>
      </w:r>
    </w:p>
    <w:p w:rsidR="00955740" w:rsidRPr="0070019C" w:rsidRDefault="00955740" w:rsidP="00927B28">
      <w:pPr>
        <w:tabs>
          <w:tab w:val="left" w:pos="-720"/>
        </w:tabs>
        <w:suppressAutoHyphens/>
        <w:jc w:val="both"/>
        <w:rPr>
          <w:rFonts w:ascii="Times New Roman" w:hAnsi="Times New Roman" w:cs="Times New Roman"/>
          <w:b/>
          <w:spacing w:val="-3"/>
          <w:vertAlign w:val="superscript"/>
          <w:lang w:val="es-ES_tradnl"/>
        </w:rPr>
      </w:pPr>
    </w:p>
    <w:p w:rsidR="00927B28" w:rsidRDefault="00F3593B" w:rsidP="00927B28">
      <w:pPr>
        <w:tabs>
          <w:tab w:val="left" w:pos="-720"/>
        </w:tabs>
        <w:suppressAutoHyphens/>
        <w:jc w:val="both"/>
        <w:rPr>
          <w:rFonts w:ascii="Times New Roman" w:hAnsi="Times New Roman" w:cs="Times New Roman"/>
          <w:spacing w:val="-3"/>
          <w:lang w:val="es-ES_tradnl"/>
        </w:rPr>
      </w:pPr>
      <w:r w:rsidRPr="00F3593B">
        <w:rPr>
          <w:rFonts w:ascii="Times New Roman" w:hAnsi="Times New Roman" w:cs="Times New Roman"/>
          <w:b/>
          <w:spacing w:val="-3"/>
          <w:lang w:val="es-ES_tradnl"/>
        </w:rPr>
        <w:t>3</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El fin del mundo colonial y el surgimiento de los nuevos estados.</w:t>
      </w:r>
    </w:p>
    <w:p w:rsidR="00927B28" w:rsidRDefault="00F3593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sidR="00927B28">
        <w:rPr>
          <w:rFonts w:ascii="Times New Roman" w:hAnsi="Times New Roman" w:cs="Times New Roman"/>
          <w:spacing w:val="-3"/>
          <w:lang w:val="es-ES_tradnl"/>
        </w:rPr>
        <w:t>.1. Sociedad y economía en Hispanoamérica en la segunda mitad del siglo XVIII. Las reformas imperiales.</w:t>
      </w:r>
    </w:p>
    <w:p w:rsidR="00927B28" w:rsidRDefault="00F3593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3</w:t>
      </w:r>
      <w:r w:rsidR="00927B28">
        <w:rPr>
          <w:rFonts w:ascii="Times New Roman" w:hAnsi="Times New Roman" w:cs="Times New Roman"/>
          <w:spacing w:val="-3"/>
          <w:lang w:val="es-ES_tradnl"/>
        </w:rPr>
        <w:t>.2.</w:t>
      </w:r>
      <w:r w:rsidR="001F7712">
        <w:rPr>
          <w:rFonts w:ascii="Times New Roman" w:hAnsi="Times New Roman" w:cs="Times New Roman"/>
          <w:spacing w:val="-3"/>
          <w:lang w:val="es-ES_tradnl"/>
        </w:rPr>
        <w:t xml:space="preserve"> Pensar las revoluciones.</w:t>
      </w:r>
      <w:r w:rsidR="00927B28">
        <w:rPr>
          <w:rFonts w:ascii="Times New Roman" w:hAnsi="Times New Roman" w:cs="Times New Roman"/>
          <w:spacing w:val="-3"/>
          <w:lang w:val="es-ES_tradnl"/>
        </w:rPr>
        <w:t xml:space="preserve"> La independencia de Hispanoamérica. Brasil.</w:t>
      </w:r>
      <w:r w:rsidR="001F7712">
        <w:rPr>
          <w:rFonts w:ascii="Times New Roman" w:hAnsi="Times New Roman" w:cs="Times New Roman"/>
          <w:spacing w:val="-3"/>
          <w:lang w:val="es-ES_tradnl"/>
        </w:rPr>
        <w:t xml:space="preserve"> Revolución mexicana y revolución cubana.</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AE7A56" w:rsidRDefault="00AE7A56" w:rsidP="00927B28">
      <w:pPr>
        <w:tabs>
          <w:tab w:val="left" w:pos="-720"/>
        </w:tabs>
        <w:suppressAutoHyphens/>
        <w:jc w:val="both"/>
        <w:rPr>
          <w:rFonts w:ascii="Times New Roman" w:hAnsi="Times New Roman" w:cs="Times New Roman"/>
          <w:spacing w:val="-3"/>
          <w:lang w:val="es-ES_tradnl"/>
        </w:rPr>
      </w:pPr>
      <w:r w:rsidRPr="00AE7A56">
        <w:rPr>
          <w:rFonts w:ascii="Times New Roman" w:hAnsi="Times New Roman" w:cs="Times New Roman"/>
          <w:i/>
          <w:spacing w:val="-3"/>
          <w:lang w:val="es-ES_tradnl"/>
        </w:rPr>
        <w:t>Lectura general</w:t>
      </w:r>
      <w:r>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w:t>
      </w:r>
      <w:smartTag w:uri="urn:schemas-microsoft-com:office:smarttags" w:element="PersonName">
        <w:smartTagPr>
          <w:attr w:name="ProductID" w:val="la Independencia"/>
        </w:smartTagPr>
        <w:r>
          <w:rPr>
            <w:rFonts w:ascii="Times New Roman" w:hAnsi="Times New Roman" w:cs="Times New Roman"/>
            <w:spacing w:val="-3"/>
            <w:lang w:val="es-ES_tradnl"/>
          </w:rPr>
          <w:t>la Independencia</w:t>
        </w:r>
      </w:smartTag>
      <w:r>
        <w:rPr>
          <w:rFonts w:ascii="Times New Roman" w:hAnsi="Times New Roman" w:cs="Times New Roman"/>
          <w:spacing w:val="-3"/>
          <w:lang w:val="es-ES_tradnl"/>
        </w:rPr>
        <w:t xml:space="preserve">” en Anthony </w:t>
      </w:r>
      <w:proofErr w:type="spellStart"/>
      <w:r>
        <w:rPr>
          <w:rFonts w:ascii="Times New Roman" w:hAnsi="Times New Roman" w:cs="Times New Roman"/>
          <w:spacing w:val="-3"/>
          <w:lang w:val="es-ES_tradnl"/>
        </w:rPr>
        <w:t>McFarlane</w:t>
      </w:r>
      <w:proofErr w:type="spellEnd"/>
      <w:r>
        <w:rPr>
          <w:rFonts w:ascii="Times New Roman" w:hAnsi="Times New Roman" w:cs="Times New Roman"/>
          <w:spacing w:val="-3"/>
          <w:lang w:val="es-ES_tradnl"/>
        </w:rPr>
        <w:t xml:space="preserve"> y Eduardo Posada-</w:t>
      </w:r>
      <w:proofErr w:type="spellStart"/>
      <w:r>
        <w:rPr>
          <w:rFonts w:ascii="Times New Roman" w:hAnsi="Times New Roman" w:cs="Times New Roman"/>
          <w:spacing w:val="-3"/>
          <w:lang w:val="es-ES_tradnl"/>
        </w:rPr>
        <w:t>Carbó</w:t>
      </w:r>
      <w:proofErr w:type="spellEnd"/>
      <w:r>
        <w:rPr>
          <w:rFonts w:ascii="Times New Roman" w:hAnsi="Times New Roman" w:cs="Times New Roman"/>
          <w:spacing w:val="-3"/>
          <w:lang w:val="es-ES_tradnl"/>
        </w:rPr>
        <w:t xml:space="preserve">, eds., </w:t>
      </w:r>
      <w:r>
        <w:rPr>
          <w:rFonts w:ascii="Times New Roman" w:hAnsi="Times New Roman" w:cs="Times New Roman"/>
          <w:i/>
          <w:iCs/>
          <w:spacing w:val="-3"/>
          <w:lang w:val="es-ES_tradnl"/>
        </w:rPr>
        <w:t xml:space="preserve">Independence and </w:t>
      </w:r>
      <w:proofErr w:type="spellStart"/>
      <w:r>
        <w:rPr>
          <w:rFonts w:ascii="Times New Roman" w:hAnsi="Times New Roman" w:cs="Times New Roman"/>
          <w:i/>
          <w:iCs/>
          <w:spacing w:val="-3"/>
          <w:lang w:val="es-ES_tradnl"/>
        </w:rPr>
        <w:t>Revolution</w:t>
      </w:r>
      <w:proofErr w:type="spellEnd"/>
      <w:r>
        <w:rPr>
          <w:rFonts w:ascii="Times New Roman" w:hAnsi="Times New Roman" w:cs="Times New Roman"/>
          <w:i/>
          <w:iCs/>
          <w:spacing w:val="-3"/>
          <w:lang w:val="es-ES_tradnl"/>
        </w:rPr>
        <w:t xml:space="preserve"> in </w:t>
      </w:r>
      <w:proofErr w:type="spellStart"/>
      <w:r>
        <w:rPr>
          <w:rFonts w:ascii="Times New Roman" w:hAnsi="Times New Roman" w:cs="Times New Roman"/>
          <w:i/>
          <w:iCs/>
          <w:spacing w:val="-3"/>
          <w:lang w:val="es-ES_tradnl"/>
        </w:rPr>
        <w:t>Spanish</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America</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Perspectives</w:t>
      </w:r>
      <w:proofErr w:type="spellEnd"/>
      <w:r>
        <w:rPr>
          <w:rFonts w:ascii="Times New Roman" w:hAnsi="Times New Roman" w:cs="Times New Roman"/>
          <w:i/>
          <w:iCs/>
          <w:spacing w:val="-3"/>
          <w:lang w:val="es-ES_tradnl"/>
        </w:rPr>
        <w:t xml:space="preserve"> and </w:t>
      </w:r>
      <w:proofErr w:type="spellStart"/>
      <w:r>
        <w:rPr>
          <w:rFonts w:ascii="Times New Roman" w:hAnsi="Times New Roman" w:cs="Times New Roman"/>
          <w:i/>
          <w:iCs/>
          <w:spacing w:val="-3"/>
          <w:lang w:val="es-ES_tradnl"/>
        </w:rPr>
        <w:t>Problems</w:t>
      </w:r>
      <w:proofErr w:type="spellEnd"/>
      <w:r>
        <w:rPr>
          <w:rFonts w:ascii="Times New Roman" w:hAnsi="Times New Roman" w:cs="Times New Roman"/>
          <w:spacing w:val="-3"/>
          <w:lang w:val="es-ES_tradnl"/>
        </w:rPr>
        <w:t xml:space="preserve">, Londres, </w:t>
      </w:r>
      <w:proofErr w:type="spellStart"/>
      <w:r>
        <w:rPr>
          <w:rFonts w:ascii="Times New Roman" w:hAnsi="Times New Roman" w:cs="Times New Roman"/>
          <w:spacing w:val="-3"/>
          <w:lang w:val="es-ES_tradnl"/>
        </w:rPr>
        <w:t>Institute</w:t>
      </w:r>
      <w:proofErr w:type="spellEnd"/>
      <w:r>
        <w:rPr>
          <w:rFonts w:ascii="Times New Roman" w:hAnsi="Times New Roman" w:cs="Times New Roman"/>
          <w:spacing w:val="-3"/>
          <w:lang w:val="es-ES_tradnl"/>
        </w:rPr>
        <w:t xml:space="preserve"> of </w:t>
      </w:r>
      <w:proofErr w:type="spellStart"/>
      <w:r>
        <w:rPr>
          <w:rFonts w:ascii="Times New Roman" w:hAnsi="Times New Roman" w:cs="Times New Roman"/>
          <w:spacing w:val="-3"/>
          <w:lang w:val="es-ES_tradnl"/>
        </w:rPr>
        <w:t>Latin</w:t>
      </w:r>
      <w:proofErr w:type="spellEnd"/>
      <w:r>
        <w:rPr>
          <w:rFonts w:ascii="Times New Roman" w:hAnsi="Times New Roman" w:cs="Times New Roman"/>
          <w:spacing w:val="-3"/>
          <w:lang w:val="es-ES_tradnl"/>
        </w:rPr>
        <w:t xml:space="preserve"> American </w:t>
      </w:r>
      <w:proofErr w:type="spellStart"/>
      <w:r>
        <w:rPr>
          <w:rFonts w:ascii="Times New Roman" w:hAnsi="Times New Roman" w:cs="Times New Roman"/>
          <w:spacing w:val="-3"/>
          <w:lang w:val="es-ES_tradnl"/>
        </w:rPr>
        <w:t>Studies</w:t>
      </w:r>
      <w:proofErr w:type="spellEnd"/>
      <w:r>
        <w:rPr>
          <w:rFonts w:ascii="Times New Roman" w:hAnsi="Times New Roman" w:cs="Times New Roman"/>
          <w:spacing w:val="-3"/>
          <w:lang w:val="es-ES_tradnl"/>
        </w:rPr>
        <w:t>, 1999. (*)</w:t>
      </w:r>
    </w:p>
    <w:p w:rsidR="00AE7A56" w:rsidRDefault="00AE7A56" w:rsidP="00AE7A5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Rafael Rojas, </w:t>
      </w:r>
      <w:r w:rsidRPr="0045206A">
        <w:rPr>
          <w:rFonts w:ascii="Times New Roman" w:hAnsi="Times New Roman" w:cs="Times New Roman"/>
          <w:i/>
          <w:spacing w:val="-3"/>
        </w:rPr>
        <w:t xml:space="preserve">Las repúblicas de aire. Utopía y desencanto en la revolución de Hispanoamérica, </w:t>
      </w:r>
      <w:r w:rsidRPr="006D08F3">
        <w:rPr>
          <w:rFonts w:ascii="Times New Roman" w:hAnsi="Times New Roman" w:cs="Times New Roman"/>
          <w:spacing w:val="-3"/>
        </w:rPr>
        <w:t>Buenos Aires</w:t>
      </w:r>
      <w:r>
        <w:rPr>
          <w:rFonts w:ascii="Times New Roman" w:hAnsi="Times New Roman" w:cs="Times New Roman"/>
          <w:spacing w:val="-3"/>
        </w:rPr>
        <w:t xml:space="preserve">, </w:t>
      </w:r>
      <w:proofErr w:type="spellStart"/>
      <w:r>
        <w:rPr>
          <w:rFonts w:ascii="Times New Roman" w:hAnsi="Times New Roman" w:cs="Times New Roman"/>
          <w:spacing w:val="-3"/>
        </w:rPr>
        <w:t>Taurus</w:t>
      </w:r>
      <w:proofErr w:type="spellEnd"/>
      <w:r>
        <w:rPr>
          <w:rFonts w:ascii="Times New Roman" w:hAnsi="Times New Roman" w:cs="Times New Roman"/>
          <w:spacing w:val="-3"/>
        </w:rPr>
        <w:t>, 2010, pp. 27-58. (*)</w:t>
      </w:r>
    </w:p>
    <w:p w:rsidR="00D159FC" w:rsidRDefault="00D159FC" w:rsidP="00D159F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w:t>
      </w:r>
      <w:proofErr w:type="spellStart"/>
      <w:r>
        <w:rPr>
          <w:rFonts w:ascii="Times New Roman" w:hAnsi="Times New Roman" w:cs="Times New Roman"/>
          <w:spacing w:val="-3"/>
          <w:lang w:val="es-ES_tradnl"/>
        </w:rPr>
        <w:t>Joâo</w:t>
      </w:r>
      <w:proofErr w:type="spellEnd"/>
      <w:r>
        <w:rPr>
          <w:rFonts w:ascii="Times New Roman" w:hAnsi="Times New Roman" w:cs="Times New Roman"/>
          <w:spacing w:val="-3"/>
          <w:lang w:val="es-ES_tradnl"/>
        </w:rPr>
        <w:t xml:space="preserve"> Paulo G. Pimenta, “Brasil y las revoluciones de Hispanoamérica (1808-1822)” en María Teresa Calderón y </w:t>
      </w:r>
      <w:proofErr w:type="spellStart"/>
      <w:r>
        <w:rPr>
          <w:rFonts w:ascii="Times New Roman" w:hAnsi="Times New Roman" w:cs="Times New Roman"/>
          <w:spacing w:val="-3"/>
          <w:lang w:val="es-ES_tradnl"/>
        </w:rPr>
        <w:t>Clément</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Thibaud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xml:space="preserve">, Bogotá,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2006, pp.347-364.</w:t>
      </w:r>
    </w:p>
    <w:p w:rsidR="00F3593B" w:rsidRDefault="00F3593B" w:rsidP="00F3593B">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Pr="00AE7A56">
        <w:rPr>
          <w:rFonts w:ascii="Times New Roman" w:hAnsi="Times New Roman" w:cs="Times New Roman"/>
          <w:i/>
          <w:spacing w:val="-3"/>
        </w:rPr>
        <w:t>Documento</w:t>
      </w:r>
      <w:r>
        <w:rPr>
          <w:rFonts w:ascii="Times New Roman" w:hAnsi="Times New Roman" w:cs="Times New Roman"/>
          <w:spacing w:val="-3"/>
        </w:rPr>
        <w:t xml:space="preserve">: </w:t>
      </w:r>
      <w:r w:rsidRPr="0045206A">
        <w:rPr>
          <w:rFonts w:ascii="Times New Roman" w:hAnsi="Times New Roman" w:cs="Times New Roman"/>
          <w:spacing w:val="-3"/>
        </w:rPr>
        <w:t xml:space="preserve">Simón </w:t>
      </w:r>
      <w:r w:rsidR="007D1AC2" w:rsidRPr="0045206A">
        <w:rPr>
          <w:rFonts w:ascii="Times New Roman" w:hAnsi="Times New Roman" w:cs="Times New Roman"/>
          <w:spacing w:val="-3"/>
        </w:rPr>
        <w:t>Bolívar</w:t>
      </w:r>
      <w:r w:rsidRPr="0045206A">
        <w:rPr>
          <w:rFonts w:ascii="Times New Roman" w:hAnsi="Times New Roman"/>
          <w:spacing w:val="-3"/>
          <w:lang w:val="es-ES_tradnl"/>
        </w:rPr>
        <w:t xml:space="preserve"> “La Guerra a Muerte”, 1813</w:t>
      </w:r>
      <w:r>
        <w:rPr>
          <w:rFonts w:ascii="Times New Roman" w:hAnsi="Times New Roman"/>
          <w:spacing w:val="-3"/>
          <w:lang w:val="es-ES_tradnl"/>
        </w:rPr>
        <w:t>. (*)</w:t>
      </w:r>
    </w:p>
    <w:p w:rsidR="00EA791C" w:rsidRDefault="00EA791C" w:rsidP="00F3593B">
      <w:pPr>
        <w:tabs>
          <w:tab w:val="left" w:pos="-720"/>
        </w:tabs>
        <w:suppressAutoHyphens/>
        <w:rPr>
          <w:rFonts w:ascii="Times New Roman" w:hAnsi="Times New Roman"/>
          <w:spacing w:val="-3"/>
          <w:lang w:val="es-ES_tradnl"/>
        </w:rPr>
      </w:pPr>
    </w:p>
    <w:p w:rsidR="00505DBB" w:rsidRDefault="00505DBB" w:rsidP="0009042C">
      <w:pPr>
        <w:tabs>
          <w:tab w:val="left" w:pos="-720"/>
        </w:tabs>
        <w:suppressAutoHyphens/>
        <w:rPr>
          <w:rFonts w:ascii="Times New Roman" w:hAnsi="Times New Roman" w:cs="Times New Roman"/>
          <w:spacing w:val="-3"/>
          <w:lang w:val="es-ES_tradnl"/>
        </w:rPr>
      </w:pPr>
    </w:p>
    <w:p w:rsidR="001D107E" w:rsidRDefault="00EA791C" w:rsidP="0009042C">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4.</w:t>
      </w:r>
      <w:r w:rsidRPr="00EA791C">
        <w:rPr>
          <w:rFonts w:ascii="Times New Roman" w:hAnsi="Times New Roman" w:cs="Times New Roman"/>
          <w:b/>
          <w:spacing w:val="-3"/>
          <w:lang w:val="es-ES_tradnl"/>
        </w:rPr>
        <w:t xml:space="preserve"> </w:t>
      </w:r>
      <w:r>
        <w:rPr>
          <w:rFonts w:ascii="Times New Roman" w:hAnsi="Times New Roman" w:cs="Times New Roman"/>
          <w:b/>
          <w:spacing w:val="-3"/>
          <w:lang w:val="es-ES_tradnl"/>
        </w:rPr>
        <w:t xml:space="preserve"> </w:t>
      </w:r>
      <w:r w:rsidRPr="00EA791C">
        <w:rPr>
          <w:rFonts w:ascii="Times New Roman" w:hAnsi="Times New Roman" w:cs="Times New Roman"/>
          <w:b/>
          <w:spacing w:val="-3"/>
        </w:rPr>
        <w:t>Legitimidad y conflicto en los nuevos</w:t>
      </w:r>
      <w:r w:rsidR="00906617">
        <w:rPr>
          <w:rFonts w:ascii="Times New Roman" w:hAnsi="Times New Roman" w:cs="Times New Roman"/>
          <w:b/>
          <w:spacing w:val="-3"/>
        </w:rPr>
        <w:t xml:space="preserve"> estados. Hacia la construcción</w:t>
      </w:r>
      <w:r w:rsidRPr="00EA791C">
        <w:rPr>
          <w:rFonts w:ascii="Times New Roman" w:hAnsi="Times New Roman" w:cs="Times New Roman"/>
          <w:b/>
          <w:spacing w:val="-3"/>
        </w:rPr>
        <w:t xml:space="preserve"> de un consenso liberal</w:t>
      </w:r>
      <w:r w:rsidR="0009042C">
        <w:rPr>
          <w:rFonts w:ascii="Times New Roman" w:hAnsi="Times New Roman" w:cs="Times New Roman"/>
          <w:b/>
          <w:spacing w:val="-3"/>
        </w:rPr>
        <w:t xml:space="preserve">. </w:t>
      </w:r>
      <w:r w:rsidR="001D107E">
        <w:rPr>
          <w:rFonts w:ascii="Times New Roman" w:hAnsi="Times New Roman" w:cs="Times New Roman"/>
          <w:spacing w:val="-3"/>
          <w:lang w:val="es-ES_tradnl"/>
        </w:rPr>
        <w:t>4.1.  El liberalismo. La búsqueda del progreso económico y la estabilidad política.</w:t>
      </w:r>
    </w:p>
    <w:p w:rsidR="001D107E" w:rsidRDefault="001F7712" w:rsidP="001D107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4.2. Conflictos internos, enfrentamientos regionales y externos. Construcción de las naciones. Paraguay, Perú, Bolivia, Chile, Brasil.</w:t>
      </w:r>
    </w:p>
    <w:p w:rsidR="001F7712" w:rsidRDefault="001F7712" w:rsidP="001D107E">
      <w:pPr>
        <w:tabs>
          <w:tab w:val="left" w:pos="-720"/>
        </w:tabs>
        <w:suppressAutoHyphens/>
        <w:jc w:val="both"/>
        <w:rPr>
          <w:rFonts w:ascii="Times New Roman" w:hAnsi="Times New Roman" w:cs="Times New Roman"/>
          <w:spacing w:val="-3"/>
          <w:lang w:val="es-ES_tradnl"/>
        </w:rPr>
      </w:pPr>
    </w:p>
    <w:p w:rsidR="001D107E" w:rsidRPr="001D107E" w:rsidRDefault="00B84941" w:rsidP="00EA791C">
      <w:pPr>
        <w:tabs>
          <w:tab w:val="left" w:pos="-720"/>
        </w:tabs>
        <w:suppressAutoHyphens/>
        <w:rPr>
          <w:rFonts w:ascii="Times New Roman" w:hAnsi="Times New Roman" w:cs="Times New Roman"/>
          <w:b/>
          <w:spacing w:val="-3"/>
          <w:lang w:val="es-ES_tradnl"/>
        </w:rPr>
      </w:pPr>
      <w:r>
        <w:rPr>
          <w:rFonts w:ascii="Times New Roman" w:hAnsi="Times New Roman" w:cs="Times New Roman"/>
          <w:b/>
          <w:spacing w:val="-3"/>
          <w:lang w:val="es-ES_tradnl"/>
        </w:rPr>
        <w:t>Bibliografía obligatoria específica:</w:t>
      </w:r>
    </w:p>
    <w:p w:rsidR="00EA791C" w:rsidRDefault="00EA791C" w:rsidP="00EA791C">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-Frank </w:t>
      </w:r>
      <w:proofErr w:type="spellStart"/>
      <w:r>
        <w:rPr>
          <w:rFonts w:ascii="Times New Roman" w:hAnsi="Times New Roman" w:cs="Times New Roman"/>
          <w:spacing w:val="-3"/>
          <w:lang w:val="es-ES_tradnl"/>
        </w:rPr>
        <w:t>Safford</w:t>
      </w:r>
      <w:proofErr w:type="spellEnd"/>
      <w:r>
        <w:rPr>
          <w:rFonts w:ascii="Times New Roman" w:hAnsi="Times New Roman" w:cs="Times New Roman"/>
          <w:spacing w:val="-3"/>
          <w:lang w:val="es-ES_tradnl"/>
        </w:rPr>
        <w:t xml:space="preserve">, “Política, ideología y sociedad”,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p>
    <w:p w:rsidR="00EA791C" w:rsidRDefault="00EA791C" w:rsidP="00EA791C">
      <w:pPr>
        <w:tabs>
          <w:tab w:val="left" w:pos="-720"/>
        </w:tabs>
        <w:suppressAutoHyphens/>
        <w:jc w:val="both"/>
        <w:rPr>
          <w:rFonts w:ascii="Times New Roman" w:hAnsi="Times New Roman" w:cs="Times New Roman"/>
          <w:spacing w:val="-3"/>
          <w:lang w:val="es-ES_tradnl"/>
        </w:rPr>
      </w:pPr>
      <w:proofErr w:type="gramStart"/>
      <w:r>
        <w:rPr>
          <w:rFonts w:ascii="Times New Roman" w:hAnsi="Times New Roman" w:cs="Times New Roman"/>
          <w:spacing w:val="-3"/>
          <w:lang w:val="es-ES_tradnl"/>
        </w:rPr>
        <w:t>vol</w:t>
      </w:r>
      <w:proofErr w:type="gramEnd"/>
      <w:r>
        <w:rPr>
          <w:rFonts w:ascii="Times New Roman" w:hAnsi="Times New Roman" w:cs="Times New Roman"/>
          <w:spacing w:val="-3"/>
          <w:lang w:val="es-ES_tradnl"/>
        </w:rPr>
        <w:t>. 6, pp.42-104, Barcelona, 2000. (Primera edición en inglés Cambridge, 1985) (*)</w:t>
      </w:r>
    </w:p>
    <w:p w:rsidR="00EA791C" w:rsidRDefault="00EA791C" w:rsidP="00EA791C">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xml:space="preserve">- </w:t>
      </w:r>
      <w:proofErr w:type="spellStart"/>
      <w:r>
        <w:rPr>
          <w:rFonts w:ascii="Times New Roman" w:hAnsi="Times New Roman" w:cs="Times New Roman"/>
          <w:spacing w:val="-3"/>
        </w:rPr>
        <w:t>Simon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Collier</w:t>
      </w:r>
      <w:proofErr w:type="spellEnd"/>
      <w:r>
        <w:rPr>
          <w:rFonts w:ascii="Times New Roman" w:hAnsi="Times New Roman" w:cs="Times New Roman"/>
          <w:spacing w:val="-3"/>
        </w:rPr>
        <w:t xml:space="preserve">, “Gobierno y sociedad en Chile durante la ‘República conservadora’ 1830 - </w:t>
      </w:r>
      <w:smartTag w:uri="urn:schemas-microsoft-com:office:smarttags" w:element="metricconverter">
        <w:smartTagPr>
          <w:attr w:name="ProductID" w:val="1865”"/>
        </w:smartTagPr>
        <w:r>
          <w:rPr>
            <w:rFonts w:ascii="Times New Roman" w:hAnsi="Times New Roman" w:cs="Times New Roman"/>
            <w:spacing w:val="-3"/>
          </w:rPr>
          <w:t>1865”</w:t>
        </w:r>
      </w:smartTag>
      <w:r>
        <w:rPr>
          <w:rFonts w:ascii="Times New Roman" w:hAnsi="Times New Roman" w:cs="Times New Roman"/>
          <w:spacing w:val="-3"/>
        </w:rPr>
        <w:t xml:space="preserve">, en </w:t>
      </w:r>
      <w:r>
        <w:rPr>
          <w:rFonts w:ascii="Times New Roman" w:hAnsi="Times New Roman" w:cs="Times New Roman"/>
          <w:i/>
          <w:iCs/>
          <w:spacing w:val="-3"/>
        </w:rPr>
        <w:t xml:space="preserve">Boletín del Instituto </w:t>
      </w:r>
      <w:proofErr w:type="spellStart"/>
      <w:r>
        <w:rPr>
          <w:rFonts w:ascii="Times New Roman" w:hAnsi="Times New Roman" w:cs="Times New Roman"/>
          <w:i/>
          <w:iCs/>
          <w:spacing w:val="-3"/>
        </w:rPr>
        <w:t>Ravignani</w:t>
      </w:r>
      <w:proofErr w:type="spellEnd"/>
      <w:r>
        <w:rPr>
          <w:rFonts w:ascii="Times New Roman" w:hAnsi="Times New Roman" w:cs="Times New Roman"/>
          <w:spacing w:val="-3"/>
          <w:u w:val="single"/>
        </w:rPr>
        <w:t>,</w:t>
      </w:r>
      <w:r>
        <w:rPr>
          <w:rFonts w:ascii="Times New Roman" w:hAnsi="Times New Roman" w:cs="Times New Roman"/>
          <w:spacing w:val="-3"/>
        </w:rPr>
        <w:t xml:space="preserve"> 1, 1989, pp. 115 - 126. (*)</w:t>
      </w:r>
    </w:p>
    <w:p w:rsidR="00EA791C" w:rsidRDefault="00EA791C" w:rsidP="00EA791C">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Charles A. Hale, “</w:t>
      </w:r>
      <w:r w:rsidRPr="00735B8B">
        <w:rPr>
          <w:rFonts w:ascii="Times New Roman" w:hAnsi="Times New Roman" w:cs="Times New Roman"/>
          <w:spacing w:val="-3"/>
          <w:lang w:val="es-ES_tradnl"/>
        </w:rPr>
        <w:t>Las ideas políticas y sociales en América Latina, 1870-</w:t>
      </w:r>
      <w:smartTag w:uri="urn:schemas-microsoft-com:office:smarttags" w:element="metricconverter">
        <w:smartTagPr>
          <w:attr w:name="ProductID" w:val="1930”"/>
        </w:smartTagPr>
        <w:r w:rsidRPr="00735B8B">
          <w:rPr>
            <w:rFonts w:ascii="Times New Roman" w:hAnsi="Times New Roman" w:cs="Times New Roman"/>
            <w:spacing w:val="-3"/>
            <w:lang w:val="es-ES_tradnl"/>
          </w:rPr>
          <w:t>1930</w:t>
        </w:r>
        <w:r>
          <w:rPr>
            <w:rFonts w:ascii="Times New Roman" w:hAnsi="Times New Roman" w:cs="Times New Roman"/>
            <w:spacing w:val="-3"/>
            <w:lang w:val="es-ES_tradnl"/>
          </w:rPr>
          <w:t>”</w:t>
        </w:r>
      </w:smartTag>
      <w:r w:rsidRPr="00735B8B">
        <w:rPr>
          <w:rFonts w:ascii="Times New Roman" w:hAnsi="Times New Roman" w:cs="Times New Roman"/>
          <w:spacing w:val="-3"/>
          <w:lang w:val="es-ES_tradnl"/>
        </w:rPr>
        <w:t>,</w:t>
      </w:r>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sidRPr="00863CF8">
        <w:rPr>
          <w:rFonts w:ascii="Times New Roman" w:hAnsi="Times New Roman" w:cs="Times New Roman"/>
          <w:i/>
          <w:iCs/>
          <w:spacing w:val="-3"/>
        </w:rPr>
        <w:t>Historia de América Latina</w:t>
      </w:r>
      <w:r>
        <w:rPr>
          <w:rFonts w:ascii="Times New Roman" w:hAnsi="Times New Roman" w:cs="Times New Roman"/>
          <w:spacing w:val="-3"/>
        </w:rPr>
        <w:t>, pp.367-442, Barcelona, 1991. (Primera edición en inglés Cambridge, 1986)</w:t>
      </w:r>
    </w:p>
    <w:p w:rsidR="00D17976" w:rsidRDefault="00D17976" w:rsidP="00EA791C">
      <w:pPr>
        <w:tabs>
          <w:tab w:val="left" w:pos="-720"/>
        </w:tabs>
        <w:suppressAutoHyphens/>
        <w:jc w:val="both"/>
        <w:rPr>
          <w:rFonts w:ascii="Times New Roman" w:hAnsi="Times New Roman" w:cs="Times New Roman"/>
          <w:spacing w:val="-3"/>
        </w:rPr>
      </w:pPr>
      <w:r>
        <w:rPr>
          <w:rFonts w:ascii="Times New Roman" w:hAnsi="Times New Roman" w:cs="Times New Roman"/>
          <w:i/>
          <w:spacing w:val="-3"/>
        </w:rPr>
        <w:t>Texto para discusión:</w:t>
      </w:r>
    </w:p>
    <w:p w:rsidR="00D17976" w:rsidRDefault="00D17976" w:rsidP="00D1797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José </w:t>
      </w:r>
      <w:proofErr w:type="spellStart"/>
      <w:r>
        <w:rPr>
          <w:rFonts w:ascii="Times New Roman" w:hAnsi="Times New Roman" w:cs="Times New Roman"/>
          <w:spacing w:val="-3"/>
        </w:rPr>
        <w:t>Murilo</w:t>
      </w:r>
      <w:proofErr w:type="spellEnd"/>
      <w:r>
        <w:rPr>
          <w:rFonts w:ascii="Times New Roman" w:hAnsi="Times New Roman" w:cs="Times New Roman"/>
          <w:spacing w:val="-3"/>
        </w:rPr>
        <w:t xml:space="preserve"> de Carvalho, </w:t>
      </w:r>
      <w:r w:rsidRPr="003A09B4">
        <w:rPr>
          <w:rFonts w:ascii="Times New Roman" w:hAnsi="Times New Roman" w:cs="Times New Roman"/>
          <w:i/>
          <w:spacing w:val="-3"/>
        </w:rPr>
        <w:t xml:space="preserve">A </w:t>
      </w:r>
      <w:proofErr w:type="spellStart"/>
      <w:r w:rsidRPr="003A09B4">
        <w:rPr>
          <w:rFonts w:ascii="Times New Roman" w:hAnsi="Times New Roman" w:cs="Times New Roman"/>
          <w:i/>
          <w:spacing w:val="-3"/>
        </w:rPr>
        <w:t>Formaçâo</w:t>
      </w:r>
      <w:proofErr w:type="spellEnd"/>
      <w:r w:rsidRPr="003A09B4">
        <w:rPr>
          <w:rFonts w:ascii="Times New Roman" w:hAnsi="Times New Roman" w:cs="Times New Roman"/>
          <w:i/>
          <w:spacing w:val="-3"/>
        </w:rPr>
        <w:t xml:space="preserve"> das Almas, o </w:t>
      </w:r>
      <w:proofErr w:type="spellStart"/>
      <w:r w:rsidRPr="003A09B4">
        <w:rPr>
          <w:rFonts w:ascii="Times New Roman" w:hAnsi="Times New Roman" w:cs="Times New Roman"/>
          <w:i/>
          <w:spacing w:val="-3"/>
        </w:rPr>
        <w:t>imagin</w:t>
      </w:r>
      <w:r>
        <w:rPr>
          <w:rFonts w:ascii="Times New Roman" w:hAnsi="Times New Roman" w:cs="Times New Roman"/>
          <w:i/>
          <w:spacing w:val="-3"/>
        </w:rPr>
        <w:t>ário</w:t>
      </w:r>
      <w:proofErr w:type="spellEnd"/>
      <w:r w:rsidRPr="003A09B4">
        <w:rPr>
          <w:rFonts w:ascii="Times New Roman" w:hAnsi="Times New Roman" w:cs="Times New Roman"/>
          <w:i/>
          <w:spacing w:val="-3"/>
        </w:rPr>
        <w:t xml:space="preserve"> da república no Brasil</w:t>
      </w:r>
      <w:r>
        <w:rPr>
          <w:rFonts w:ascii="Times New Roman" w:hAnsi="Times New Roman" w:cs="Times New Roman"/>
          <w:spacing w:val="-3"/>
        </w:rPr>
        <w:t xml:space="preserve">, </w:t>
      </w:r>
      <w:r w:rsidRPr="00955740">
        <w:rPr>
          <w:rFonts w:ascii="Times New Roman" w:hAnsi="Times New Roman" w:cs="Times New Roman"/>
          <w:bCs/>
        </w:rPr>
        <w:t>São Paulo</w:t>
      </w:r>
      <w:r>
        <w:rPr>
          <w:rFonts w:ascii="Times New Roman" w:hAnsi="Times New Roman" w:cs="Times New Roman"/>
          <w:bCs/>
        </w:rPr>
        <w:t>,</w:t>
      </w:r>
      <w:r>
        <w:rPr>
          <w:rFonts w:ascii="Times New Roman" w:hAnsi="Times New Roman" w:cs="Times New Roman"/>
          <w:spacing w:val="-3"/>
        </w:rPr>
        <w:t xml:space="preserve"> </w:t>
      </w:r>
      <w:proofErr w:type="spellStart"/>
      <w:r>
        <w:rPr>
          <w:rFonts w:ascii="Times New Roman" w:hAnsi="Times New Roman" w:cs="Times New Roman"/>
          <w:spacing w:val="-3"/>
        </w:rPr>
        <w:t>Companhia</w:t>
      </w:r>
      <w:proofErr w:type="spellEnd"/>
      <w:r>
        <w:rPr>
          <w:rFonts w:ascii="Times New Roman" w:hAnsi="Times New Roman" w:cs="Times New Roman"/>
          <w:spacing w:val="-3"/>
        </w:rPr>
        <w:t xml:space="preserve"> das Letras, 1997</w:t>
      </w:r>
      <w:r w:rsidRPr="00955740">
        <w:rPr>
          <w:rFonts w:ascii="Times New Roman" w:hAnsi="Times New Roman" w:cs="Times New Roman"/>
          <w:spacing w:val="-3"/>
        </w:rPr>
        <w:t>, "</w:t>
      </w:r>
      <w:proofErr w:type="spellStart"/>
      <w:r w:rsidRPr="00955740">
        <w:rPr>
          <w:rFonts w:ascii="Times New Roman" w:hAnsi="Times New Roman" w:cs="Times New Roman"/>
          <w:spacing w:val="-3"/>
        </w:rPr>
        <w:t>Tiradentes</w:t>
      </w:r>
      <w:proofErr w:type="spellEnd"/>
      <w:r w:rsidRPr="00955740">
        <w:rPr>
          <w:rFonts w:ascii="Times New Roman" w:hAnsi="Times New Roman" w:cs="Times New Roman"/>
          <w:spacing w:val="-3"/>
        </w:rPr>
        <w:t xml:space="preserve">: </w:t>
      </w:r>
      <w:proofErr w:type="spellStart"/>
      <w:r w:rsidRPr="00955740">
        <w:rPr>
          <w:rFonts w:ascii="Times New Roman" w:hAnsi="Times New Roman" w:cs="Times New Roman"/>
          <w:spacing w:val="-3"/>
        </w:rPr>
        <w:t>um</w:t>
      </w:r>
      <w:proofErr w:type="spellEnd"/>
      <w:r w:rsidRPr="00955740">
        <w:rPr>
          <w:rFonts w:ascii="Times New Roman" w:hAnsi="Times New Roman" w:cs="Times New Roman"/>
          <w:spacing w:val="-3"/>
        </w:rPr>
        <w:t xml:space="preserve"> </w:t>
      </w:r>
      <w:proofErr w:type="spellStart"/>
      <w:r w:rsidRPr="00955740">
        <w:rPr>
          <w:rFonts w:ascii="Times New Roman" w:hAnsi="Times New Roman" w:cs="Times New Roman"/>
          <w:spacing w:val="-3"/>
        </w:rPr>
        <w:t>herói</w:t>
      </w:r>
      <w:proofErr w:type="spellEnd"/>
      <w:r w:rsidRPr="00955740">
        <w:rPr>
          <w:rFonts w:ascii="Times New Roman" w:hAnsi="Times New Roman" w:cs="Times New Roman"/>
          <w:spacing w:val="-3"/>
        </w:rPr>
        <w:t xml:space="preserve"> para a República"</w:t>
      </w:r>
      <w:r>
        <w:rPr>
          <w:rFonts w:ascii="Times New Roman" w:hAnsi="Times New Roman" w:cs="Times New Roman"/>
          <w:spacing w:val="-3"/>
        </w:rPr>
        <w:t>, pp.55-74, (hay edición en español).</w:t>
      </w:r>
    </w:p>
    <w:p w:rsidR="000B444E" w:rsidRDefault="000B444E" w:rsidP="00927B28">
      <w:pPr>
        <w:tabs>
          <w:tab w:val="left" w:pos="-720"/>
        </w:tabs>
        <w:suppressAutoHyphens/>
        <w:jc w:val="both"/>
        <w:rPr>
          <w:rFonts w:ascii="Times New Roman" w:hAnsi="Times New Roman" w:cs="Times New Roman"/>
          <w:spacing w:val="-3"/>
        </w:rPr>
      </w:pPr>
    </w:p>
    <w:p w:rsidR="00927B28" w:rsidRDefault="00EA791C"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w:t>
      </w:r>
      <w:r w:rsidR="00927B28">
        <w:rPr>
          <w:rFonts w:ascii="Times New Roman" w:hAnsi="Times New Roman" w:cs="Times New Roman"/>
          <w:b/>
          <w:bCs/>
          <w:spacing w:val="-3"/>
          <w:lang w:val="es-ES_tradnl"/>
        </w:rPr>
        <w:t xml:space="preserve"> El surgimiento de las economías</w:t>
      </w:r>
      <w:r w:rsidR="00B84941">
        <w:rPr>
          <w:rFonts w:ascii="Times New Roman" w:hAnsi="Times New Roman" w:cs="Times New Roman"/>
          <w:b/>
          <w:bCs/>
          <w:spacing w:val="-3"/>
          <w:lang w:val="es-ES_tradnl"/>
        </w:rPr>
        <w:t xml:space="preserve"> de exportación y</w:t>
      </w:r>
      <w:r w:rsidR="00AD23BC">
        <w:rPr>
          <w:rFonts w:ascii="Times New Roman" w:hAnsi="Times New Roman" w:cs="Times New Roman"/>
          <w:b/>
          <w:bCs/>
          <w:spacing w:val="-3"/>
          <w:lang w:val="es-ES_tradnl"/>
        </w:rPr>
        <w:t xml:space="preserve"> las</w:t>
      </w:r>
      <w:r w:rsidR="00B84941">
        <w:rPr>
          <w:rFonts w:ascii="Times New Roman" w:hAnsi="Times New Roman" w:cs="Times New Roman"/>
          <w:b/>
          <w:bCs/>
          <w:spacing w:val="-3"/>
          <w:lang w:val="es-ES_tradnl"/>
        </w:rPr>
        <w:t xml:space="preserve"> reformas liberales</w:t>
      </w:r>
      <w:r w:rsidR="00927B28">
        <w:rPr>
          <w:rFonts w:ascii="Times New Roman" w:hAnsi="Times New Roman" w:cs="Times New Roman"/>
          <w:b/>
          <w:bCs/>
          <w:spacing w:val="-3"/>
          <w:lang w:val="es-ES_tradnl"/>
        </w:rPr>
        <w:t>.</w:t>
      </w:r>
    </w:p>
    <w:p w:rsidR="00927B28" w:rsidRDefault="00B8494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.1. Cambios en la economía internacional y su influencia en América Latina.</w:t>
      </w:r>
    </w:p>
    <w:p w:rsidR="00927B28" w:rsidRDefault="00B8494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.2. Desarrollo de las economías de exportación: expansión y crisis de la plan</w:t>
      </w:r>
      <w:r w:rsidR="0009042C">
        <w:rPr>
          <w:rFonts w:ascii="Times New Roman" w:hAnsi="Times New Roman" w:cs="Times New Roman"/>
          <w:spacing w:val="-3"/>
          <w:lang w:val="es-ES_tradnl"/>
        </w:rPr>
        <w:t>tación esclavista. Cuba, Brasil.</w:t>
      </w:r>
    </w:p>
    <w:p w:rsidR="003B4F02" w:rsidRDefault="00B8494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.3. Desarrollo de las economías de e</w:t>
      </w:r>
      <w:r w:rsidR="003B4F02">
        <w:rPr>
          <w:rFonts w:ascii="Times New Roman" w:hAnsi="Times New Roman" w:cs="Times New Roman"/>
          <w:spacing w:val="-3"/>
          <w:lang w:val="es-ES_tradnl"/>
        </w:rPr>
        <w:t>xportación: estructuras agrarias y regiones mineras. Chile, México y Brasil.</w:t>
      </w:r>
    </w:p>
    <w:p w:rsidR="00927B28" w:rsidRDefault="00B8494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 xml:space="preserve">.4. Desarrollo de las economías de exportación: las “áreas vacías” y la inmigración europea (Brasil, Uruguay, Argentina). </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William </w:t>
      </w:r>
      <w:proofErr w:type="spellStart"/>
      <w:r>
        <w:rPr>
          <w:rFonts w:ascii="Times New Roman" w:hAnsi="Times New Roman" w:cs="Times New Roman"/>
          <w:spacing w:val="-3"/>
          <w:lang w:val="es-ES_tradnl"/>
        </w:rPr>
        <w:t>Glade</w:t>
      </w:r>
      <w:proofErr w:type="spellEnd"/>
      <w:r>
        <w:rPr>
          <w:rFonts w:ascii="Times New Roman" w:hAnsi="Times New Roman" w:cs="Times New Roman"/>
          <w:spacing w:val="-3"/>
          <w:lang w:val="es-ES_tradnl"/>
        </w:rPr>
        <w:t xml:space="preserve"> “América Latina y la economía internacional, 1870-</w:t>
      </w:r>
      <w:smartTag w:uri="urn:schemas-microsoft-com:office:smarttags" w:element="metricconverter">
        <w:smartTagPr>
          <w:attr w:name="ProductID" w:val="1914”"/>
        </w:smartTagPr>
        <w:r>
          <w:rPr>
            <w:rFonts w:ascii="Times New Roman" w:hAnsi="Times New Roman" w:cs="Times New Roman"/>
            <w:spacing w:val="-3"/>
            <w:lang w:val="es-ES_tradnl"/>
          </w:rPr>
          <w:t>1914”</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w:t>
      </w:r>
      <w:r w:rsidR="00D47C7C">
        <w:rPr>
          <w:rFonts w:ascii="Times New Roman" w:hAnsi="Times New Roman" w:cs="Times New Roman"/>
          <w:spacing w:val="-3"/>
          <w:lang w:val="es-ES_tradnl"/>
        </w:rPr>
        <w:t>pp. 1-49, Barcelona, 1991. (Primera</w:t>
      </w:r>
      <w:r>
        <w:rPr>
          <w:rFonts w:ascii="Times New Roman" w:hAnsi="Times New Roman" w:cs="Times New Roman"/>
          <w:spacing w:val="-3"/>
          <w:lang w:val="es-ES_tradnl"/>
        </w:rPr>
        <w:t xml:space="preserve"> edición en inglés, Cambridge, 1986)</w:t>
      </w:r>
    </w:p>
    <w:p w:rsidR="00927B28" w:rsidRDefault="00927B28" w:rsidP="00927B28">
      <w:pPr>
        <w:suppressAutoHyphens/>
        <w:jc w:val="both"/>
        <w:rPr>
          <w:rFonts w:ascii="Times New Roman" w:hAnsi="Times New Roman" w:cs="Times New Roman"/>
        </w:rPr>
      </w:pPr>
      <w:r>
        <w:rPr>
          <w:rFonts w:ascii="Times New Roman" w:hAnsi="Times New Roman" w:cs="Times New Roman"/>
        </w:rPr>
        <w:t xml:space="preserve">- Fernando Henrique Cardoso y Enzo </w:t>
      </w:r>
      <w:proofErr w:type="spellStart"/>
      <w:r>
        <w:rPr>
          <w:rFonts w:ascii="Times New Roman" w:hAnsi="Times New Roman" w:cs="Times New Roman"/>
        </w:rPr>
        <w:t>Faletto</w:t>
      </w:r>
      <w:proofErr w:type="spellEnd"/>
      <w:r>
        <w:rPr>
          <w:rFonts w:ascii="Times New Roman" w:hAnsi="Times New Roman" w:cs="Times New Roman"/>
        </w:rPr>
        <w:t xml:space="preserve">, </w:t>
      </w:r>
      <w:r>
        <w:rPr>
          <w:rFonts w:ascii="Times New Roman" w:hAnsi="Times New Roman" w:cs="Times New Roman"/>
          <w:i/>
          <w:iCs/>
        </w:rPr>
        <w:t>Dependencia y desarrollo en América Latina,</w:t>
      </w:r>
      <w:r>
        <w:rPr>
          <w:rFonts w:ascii="Times New Roman" w:hAnsi="Times New Roman" w:cs="Times New Roman"/>
        </w:rPr>
        <w:t xml:space="preserve"> México, Siglo XXI. Cap. III: “Las situaciones fundamentales en el período de ‘expansión ha</w:t>
      </w:r>
      <w:r w:rsidR="004D0806">
        <w:rPr>
          <w:rFonts w:ascii="Times New Roman" w:hAnsi="Times New Roman" w:cs="Times New Roman"/>
        </w:rPr>
        <w:t>cia fuera’”, México, 1994. (Prim</w:t>
      </w:r>
      <w:r w:rsidR="005C6F3B">
        <w:rPr>
          <w:rFonts w:ascii="Times New Roman" w:hAnsi="Times New Roman" w:cs="Times New Roman"/>
        </w:rPr>
        <w:t>e</w:t>
      </w:r>
      <w:r w:rsidR="004D0806">
        <w:rPr>
          <w:rFonts w:ascii="Times New Roman" w:hAnsi="Times New Roman" w:cs="Times New Roman"/>
        </w:rPr>
        <w:t>ra</w:t>
      </w:r>
      <w:r>
        <w:rPr>
          <w:rFonts w:ascii="Times New Roman" w:hAnsi="Times New Roman" w:cs="Times New Roman"/>
        </w:rPr>
        <w:t xml:space="preserve"> edición 1969)</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Manuel Moreno </w:t>
      </w:r>
      <w:proofErr w:type="spellStart"/>
      <w:r>
        <w:rPr>
          <w:rFonts w:ascii="Times New Roman" w:hAnsi="Times New Roman" w:cs="Times New Roman"/>
          <w:spacing w:val="-3"/>
        </w:rPr>
        <w:t>Fraginals</w:t>
      </w:r>
      <w:proofErr w:type="spellEnd"/>
      <w:r>
        <w:rPr>
          <w:rFonts w:ascii="Times New Roman" w:hAnsi="Times New Roman" w:cs="Times New Roman"/>
          <w:spacing w:val="-3"/>
        </w:rPr>
        <w:t xml:space="preserve">,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Madrid, 1983. (*)</w:t>
      </w:r>
    </w:p>
    <w:p w:rsidR="002B3C9B" w:rsidRDefault="002B3C9B" w:rsidP="00927B28">
      <w:pPr>
        <w:tabs>
          <w:tab w:val="left" w:pos="-720"/>
        </w:tabs>
        <w:suppressAutoHyphens/>
        <w:jc w:val="both"/>
        <w:rPr>
          <w:rFonts w:ascii="Times New Roman" w:hAnsi="Times New Roman" w:cs="Times New Roman"/>
          <w:b/>
          <w:bCs/>
          <w:spacing w:val="-3"/>
          <w:lang w:val="es-ES_tradnl"/>
        </w:rPr>
      </w:pP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6</w:t>
      </w:r>
      <w:r w:rsidR="002B3C9B">
        <w:rPr>
          <w:rFonts w:ascii="Times New Roman" w:hAnsi="Times New Roman" w:cs="Times New Roman"/>
          <w:b/>
          <w:bCs/>
          <w:spacing w:val="-3"/>
          <w:lang w:val="es-ES_tradnl"/>
        </w:rPr>
        <w:t xml:space="preserve">. </w:t>
      </w:r>
      <w:r w:rsidR="00927B28">
        <w:rPr>
          <w:rFonts w:ascii="Times New Roman" w:hAnsi="Times New Roman" w:cs="Times New Roman"/>
          <w:b/>
          <w:bCs/>
          <w:spacing w:val="-3"/>
          <w:lang w:val="es-ES_tradnl"/>
        </w:rPr>
        <w:t>El impacto del desarrollo de las</w:t>
      </w:r>
      <w:r w:rsidR="00D5466D">
        <w:rPr>
          <w:rFonts w:ascii="Times New Roman" w:hAnsi="Times New Roman" w:cs="Times New Roman"/>
          <w:b/>
          <w:bCs/>
          <w:spacing w:val="-3"/>
          <w:lang w:val="es-ES_tradnl"/>
        </w:rPr>
        <w:t xml:space="preserve"> economías de exportación en la sociedad</w:t>
      </w:r>
      <w:r w:rsidR="0009042C">
        <w:rPr>
          <w:rFonts w:ascii="Times New Roman" w:hAnsi="Times New Roman" w:cs="Times New Roman"/>
          <w:b/>
          <w:bCs/>
          <w:spacing w:val="-3"/>
          <w:lang w:val="es-ES_tradnl"/>
        </w:rPr>
        <w:t xml:space="preserve"> y en la política</w:t>
      </w:r>
      <w:r w:rsidR="00927B28">
        <w:rPr>
          <w:rFonts w:ascii="Times New Roman" w:hAnsi="Times New Roman" w:cs="Times New Roman"/>
          <w:b/>
          <w:bCs/>
          <w:spacing w:val="-3"/>
          <w:lang w:val="es-ES_tradnl"/>
        </w:rPr>
        <w:t xml:space="preserve"> latinoamericanas.</w:t>
      </w: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.1. Crecimiento urbano. Desarrollo y transformación de los sectores medios y populares. Los inicios de la industrialización y el surgimiento de los movimientos obreros.</w:t>
      </w: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.2. La consolidación de los estados nacion</w:t>
      </w:r>
      <w:r w:rsidR="0009042C">
        <w:rPr>
          <w:rFonts w:ascii="Times New Roman" w:hAnsi="Times New Roman" w:cs="Times New Roman"/>
          <w:spacing w:val="-3"/>
          <w:lang w:val="es-ES_tradnl"/>
        </w:rPr>
        <w:t>ales: oligarquías y dictaduras: México y Brasil (</w:t>
      </w:r>
      <w:proofErr w:type="spellStart"/>
      <w:r w:rsidR="0009042C">
        <w:rPr>
          <w:rFonts w:ascii="Times New Roman" w:hAnsi="Times New Roman" w:cs="Times New Roman"/>
          <w:spacing w:val="-3"/>
          <w:lang w:val="es-ES_tradnl"/>
        </w:rPr>
        <w:t>Canudos</w:t>
      </w:r>
      <w:proofErr w:type="spellEnd"/>
      <w:r w:rsidR="0009042C">
        <w:rPr>
          <w:rFonts w:ascii="Times New Roman" w:hAnsi="Times New Roman" w:cs="Times New Roman"/>
          <w:spacing w:val="-3"/>
          <w:lang w:val="es-ES_tradnl"/>
        </w:rPr>
        <w:t>)</w:t>
      </w:r>
      <w:r w:rsidR="00927B28">
        <w:rPr>
          <w:rFonts w:ascii="Times New Roman" w:hAnsi="Times New Roman" w:cs="Times New Roman"/>
          <w:spacing w:val="-3"/>
          <w:lang w:val="es-ES_tradnl"/>
        </w:rPr>
        <w:t xml:space="preserve">. </w:t>
      </w:r>
      <w:r w:rsidR="0009042C">
        <w:rPr>
          <w:rFonts w:ascii="Times New Roman" w:hAnsi="Times New Roman" w:cs="Times New Roman"/>
          <w:spacing w:val="-3"/>
          <w:lang w:val="es-ES_tradnl"/>
        </w:rPr>
        <w:t>Los ensayos de democratización: Argentina y Uruguay</w:t>
      </w:r>
      <w:r w:rsidR="00927B28">
        <w:rPr>
          <w:rFonts w:ascii="Times New Roman" w:hAnsi="Times New Roman" w:cs="Times New Roman"/>
          <w:spacing w:val="-3"/>
          <w:lang w:val="es-ES_tradnl"/>
        </w:rPr>
        <w:t>.</w:t>
      </w:r>
    </w:p>
    <w:p w:rsidR="0009042C" w:rsidRDefault="0009042C" w:rsidP="00927B28">
      <w:pPr>
        <w:tabs>
          <w:tab w:val="left" w:pos="-720"/>
        </w:tabs>
        <w:suppressAutoHyphens/>
        <w:jc w:val="both"/>
        <w:rPr>
          <w:rFonts w:ascii="Times New Roman" w:hAnsi="Times New Roman" w:cs="Times New Roman"/>
          <w:spacing w:val="-3"/>
          <w:lang w:val="es-ES_tradnl"/>
        </w:rPr>
      </w:pPr>
    </w:p>
    <w:p w:rsidR="00307D99" w:rsidRDefault="00307D99" w:rsidP="00927B28">
      <w:pPr>
        <w:tabs>
          <w:tab w:val="left" w:pos="-720"/>
        </w:tabs>
        <w:suppressAutoHyphens/>
        <w:jc w:val="both"/>
        <w:rPr>
          <w:rFonts w:ascii="Times New Roman" w:hAnsi="Times New Roman" w:cs="Times New Roman"/>
          <w:spacing w:val="-3"/>
          <w:lang w:val="es-ES_tradnl"/>
        </w:rPr>
      </w:pP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 xml:space="preserve">.3. El desarrollo de los conflictos y los cambios ideológicos. Las transformaciones en Chile </w:t>
      </w:r>
      <w:r w:rsidR="00C75F06">
        <w:rPr>
          <w:rFonts w:ascii="Times New Roman" w:hAnsi="Times New Roman" w:cs="Times New Roman"/>
          <w:spacing w:val="-3"/>
          <w:lang w:val="es-ES_tradnl"/>
        </w:rPr>
        <w:t>y Perú y la guerra del Pacífico.</w:t>
      </w:r>
      <w:r w:rsidR="00C75F06" w:rsidRPr="00C75F06">
        <w:rPr>
          <w:rFonts w:ascii="Times New Roman" w:hAnsi="Times New Roman" w:cs="Times New Roman"/>
          <w:spacing w:val="-3"/>
          <w:lang w:val="es-ES_tradnl"/>
        </w:rPr>
        <w:t xml:space="preserve"> </w:t>
      </w:r>
      <w:r w:rsidR="00C75F06">
        <w:rPr>
          <w:rFonts w:ascii="Times New Roman" w:hAnsi="Times New Roman" w:cs="Times New Roman"/>
          <w:spacing w:val="-3"/>
          <w:lang w:val="es-ES_tradnl"/>
        </w:rPr>
        <w:t>Los conflictos en la cuenca del Plata y la Guerra del Paraguay.</w:t>
      </w:r>
    </w:p>
    <w:p w:rsidR="00927B28" w:rsidRDefault="00C3190B"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927B28">
        <w:rPr>
          <w:rFonts w:ascii="Times New Roman" w:hAnsi="Times New Roman" w:cs="Times New Roman"/>
          <w:spacing w:val="-3"/>
          <w:lang w:val="es-ES_tradnl"/>
        </w:rPr>
        <w:t>.4. La revolución mexicana.</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5312CA" w:rsidRPr="005312CA" w:rsidRDefault="005312CA"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r w:rsidRPr="006F6E30">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Michael M. Hall y Hobart </w:t>
      </w:r>
      <w:proofErr w:type="spellStart"/>
      <w:r>
        <w:rPr>
          <w:rFonts w:ascii="Times New Roman" w:hAnsi="Times New Roman" w:cs="Times New Roman"/>
          <w:spacing w:val="-3"/>
          <w:lang w:val="es-ES_tradnl"/>
        </w:rPr>
        <w:t>Spalding</w:t>
      </w:r>
      <w:proofErr w:type="spellEnd"/>
      <w:r>
        <w:rPr>
          <w:rFonts w:ascii="Times New Roman" w:hAnsi="Times New Roman" w:cs="Times New Roman"/>
          <w:spacing w:val="-3"/>
          <w:lang w:val="es-ES_tradnl"/>
        </w:rPr>
        <w:t>: “Las clases trabajadoras urbanas y los primeros movimientos obreros de América Latina, 1880-</w:t>
      </w:r>
      <w:smartTag w:uri="urn:schemas-microsoft-com:office:smarttags" w:element="metricconverter">
        <w:smartTagPr>
          <w:attr w:name="ProductID" w:val="1930”"/>
        </w:smartTagPr>
        <w:r>
          <w:rPr>
            <w:rFonts w:ascii="Times New Roman" w:hAnsi="Times New Roman" w:cs="Times New Roman"/>
            <w:spacing w:val="-3"/>
            <w:lang w:val="es-ES_tradnl"/>
          </w:rPr>
          <w:t>1930”</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xml:space="preserve">, pp. </w:t>
      </w:r>
      <w:r w:rsidR="00B56BF2">
        <w:rPr>
          <w:rFonts w:ascii="Times New Roman" w:hAnsi="Times New Roman" w:cs="Times New Roman"/>
          <w:spacing w:val="-3"/>
          <w:lang w:val="es-ES_tradnl"/>
        </w:rPr>
        <w:t>281-315, Barcelona, 1991. (Primera</w:t>
      </w:r>
      <w:r>
        <w:rPr>
          <w:rFonts w:ascii="Times New Roman" w:hAnsi="Times New Roman" w:cs="Times New Roman"/>
          <w:spacing w:val="-3"/>
          <w:lang w:val="es-ES_tradnl"/>
        </w:rPr>
        <w:t xml:space="preserve"> edición en inglés Cambridge, 1986)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José Luis Romero, </w:t>
      </w:r>
      <w:r>
        <w:rPr>
          <w:rFonts w:ascii="Times New Roman" w:hAnsi="Times New Roman" w:cs="Times New Roman"/>
          <w:i/>
          <w:iCs/>
          <w:spacing w:val="-3"/>
          <w:lang w:val="es-ES_tradnl"/>
        </w:rPr>
        <w:t>Latinoamérica: Las ciudades y las ideas</w:t>
      </w:r>
      <w:r>
        <w:rPr>
          <w:rFonts w:ascii="Times New Roman" w:hAnsi="Times New Roman" w:cs="Times New Roman"/>
          <w:spacing w:val="-3"/>
          <w:lang w:val="es-ES_tradnl"/>
        </w:rPr>
        <w:t>, cap.6 "Las ciudades burguesas", pp.247-318, Sigl</w:t>
      </w:r>
      <w:r w:rsidR="0080054E">
        <w:rPr>
          <w:rFonts w:ascii="Times New Roman" w:hAnsi="Times New Roman" w:cs="Times New Roman"/>
          <w:spacing w:val="-3"/>
          <w:lang w:val="es-ES_tradnl"/>
        </w:rPr>
        <w:t>o XXI, Buenos Aires, 1997. (Primera</w:t>
      </w:r>
      <w:r>
        <w:rPr>
          <w:rFonts w:ascii="Times New Roman" w:hAnsi="Times New Roman" w:cs="Times New Roman"/>
          <w:spacing w:val="-3"/>
          <w:lang w:val="es-ES_tradnl"/>
        </w:rPr>
        <w:t xml:space="preserve"> edición México,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-Joseph L. </w:t>
      </w:r>
      <w:proofErr w:type="spellStart"/>
      <w:r>
        <w:rPr>
          <w:rFonts w:ascii="Times New Roman" w:hAnsi="Times New Roman" w:cs="Times New Roman"/>
          <w:spacing w:val="-3"/>
          <w:lang w:val="es-ES_tradnl"/>
        </w:rPr>
        <w:t>Love</w:t>
      </w:r>
      <w:proofErr w:type="spellEnd"/>
      <w:r>
        <w:rPr>
          <w:rFonts w:ascii="Times New Roman" w:hAnsi="Times New Roman" w:cs="Times New Roman"/>
          <w:spacing w:val="-3"/>
          <w:lang w:val="es-ES_tradnl"/>
        </w:rPr>
        <w:t>,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w:t>
      </w:r>
      <w:proofErr w:type="spellStart"/>
      <w:r>
        <w:rPr>
          <w:rFonts w:ascii="Times New Roman" w:hAnsi="Times New Roman" w:cs="Times New Roman"/>
          <w:spacing w:val="-3"/>
          <w:lang w:val="es-ES_tradnl"/>
        </w:rPr>
        <w:t>Marcello</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Carmagnani</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 pp.180-223 (*)</w:t>
      </w:r>
    </w:p>
    <w:p w:rsidR="00927B28" w:rsidRPr="002B638A" w:rsidRDefault="00927B28" w:rsidP="00927B28">
      <w:pPr>
        <w:tabs>
          <w:tab w:val="left" w:pos="-720"/>
        </w:tabs>
        <w:suppressAutoHyphens/>
        <w:jc w:val="both"/>
        <w:rPr>
          <w:rFonts w:ascii="Times New Roman" w:hAnsi="Times New Roman" w:cs="Times New Roman"/>
          <w:spacing w:val="-3"/>
          <w:lang w:val="es-AR"/>
        </w:rPr>
      </w:pPr>
      <w:r>
        <w:rPr>
          <w:rFonts w:ascii="Times New Roman" w:hAnsi="Times New Roman" w:cs="Times New Roman"/>
          <w:spacing w:val="-3"/>
          <w:lang w:val="es-ES_tradnl"/>
        </w:rPr>
        <w:t xml:space="preserve">- Alan </w:t>
      </w:r>
      <w:proofErr w:type="spellStart"/>
      <w:r>
        <w:rPr>
          <w:rFonts w:ascii="Times New Roman" w:hAnsi="Times New Roman" w:cs="Times New Roman"/>
          <w:spacing w:val="-3"/>
          <w:lang w:val="es-ES_tradnl"/>
        </w:rPr>
        <w:t>Knight</w:t>
      </w:r>
      <w:proofErr w:type="spellEnd"/>
      <w:r>
        <w:rPr>
          <w:rFonts w:ascii="Times New Roman" w:hAnsi="Times New Roman" w:cs="Times New Roman"/>
          <w:spacing w:val="-3"/>
          <w:lang w:val="es-ES_tradnl"/>
        </w:rPr>
        <w:t>, “Caudillos y campesinos en el México revolucionario, 1910-</w:t>
      </w:r>
      <w:smartTag w:uri="urn:schemas-microsoft-com:office:smarttags" w:element="metricconverter">
        <w:smartTagPr>
          <w:attr w:name="ProductID" w:val="1917”"/>
        </w:smartTagPr>
        <w:r>
          <w:rPr>
            <w:rFonts w:ascii="Times New Roman" w:hAnsi="Times New Roman" w:cs="Times New Roman"/>
            <w:spacing w:val="-3"/>
            <w:lang w:val="es-ES_tradnl"/>
          </w:rPr>
          <w:t>1917”</w:t>
        </w:r>
      </w:smartTag>
      <w:r>
        <w:rPr>
          <w:rFonts w:ascii="Times New Roman" w:hAnsi="Times New Roman" w:cs="Times New Roman"/>
          <w:spacing w:val="-3"/>
          <w:lang w:val="es-ES_tradnl"/>
        </w:rPr>
        <w:t xml:space="preserve">, en D. A. </w:t>
      </w:r>
      <w:proofErr w:type="spellStart"/>
      <w:r>
        <w:rPr>
          <w:rFonts w:ascii="Times New Roman" w:hAnsi="Times New Roman" w:cs="Times New Roman"/>
          <w:spacing w:val="-3"/>
          <w:lang w:val="es-ES_tradnl"/>
        </w:rPr>
        <w:t>Brading</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xml:space="preserve">, pp. 32-85. </w:t>
      </w:r>
      <w:r w:rsidRPr="002B638A">
        <w:rPr>
          <w:rFonts w:ascii="Times New Roman" w:hAnsi="Times New Roman" w:cs="Times New Roman"/>
          <w:spacing w:val="-3"/>
          <w:lang w:val="es-AR"/>
        </w:rPr>
        <w:t>(*)</w:t>
      </w:r>
    </w:p>
    <w:p w:rsidR="005312CA" w:rsidRDefault="005312CA" w:rsidP="005312CA">
      <w:pPr>
        <w:tabs>
          <w:tab w:val="left" w:pos="-720"/>
        </w:tabs>
        <w:suppressAutoHyphens/>
        <w:jc w:val="both"/>
        <w:rPr>
          <w:rFonts w:ascii="Times New Roman" w:hAnsi="Times New Roman"/>
        </w:rPr>
      </w:pPr>
      <w:r>
        <w:rPr>
          <w:rFonts w:ascii="Times New Roman" w:hAnsi="Times New Roman"/>
          <w:lang w:val="es-ES_tradnl"/>
        </w:rPr>
        <w:t xml:space="preserve">- </w:t>
      </w:r>
      <w:r w:rsidRPr="00CC0FEE">
        <w:rPr>
          <w:rFonts w:ascii="Times New Roman" w:hAnsi="Times New Roman"/>
        </w:rPr>
        <w:t xml:space="preserve">John </w:t>
      </w:r>
      <w:proofErr w:type="spellStart"/>
      <w:r w:rsidRPr="00CC0FEE">
        <w:rPr>
          <w:rFonts w:ascii="Times New Roman" w:hAnsi="Times New Roman"/>
        </w:rPr>
        <w:t>Womack</w:t>
      </w:r>
      <w:proofErr w:type="spellEnd"/>
      <w:r w:rsidRPr="00CC0FEE">
        <w:rPr>
          <w:rFonts w:ascii="Times New Roman" w:hAnsi="Times New Roman"/>
        </w:rPr>
        <w:t xml:space="preserve">, </w:t>
      </w:r>
      <w:r w:rsidRPr="00CC0FEE">
        <w:rPr>
          <w:rFonts w:ascii="Times New Roman" w:hAnsi="Times New Roman"/>
          <w:i/>
          <w:iCs/>
        </w:rPr>
        <w:t xml:space="preserve">Zapata y la Revolución Mexicana, </w:t>
      </w:r>
      <w:r w:rsidRPr="00CC0FEE">
        <w:rPr>
          <w:rFonts w:ascii="Times New Roman" w:hAnsi="Times New Roman"/>
        </w:rPr>
        <w:t>cap. VIII</w:t>
      </w:r>
      <w:r w:rsidR="00DE6E07">
        <w:rPr>
          <w:rFonts w:ascii="Times New Roman" w:hAnsi="Times New Roman"/>
        </w:rPr>
        <w:t>, “Los pueblos claman revolución”</w:t>
      </w:r>
      <w:r w:rsidRPr="00CC0FEE">
        <w:rPr>
          <w:rFonts w:ascii="Times New Roman" w:hAnsi="Times New Roman"/>
        </w:rPr>
        <w:t xml:space="preserve">,  México, Siglo XXI, 1974, pp. 220-251. </w:t>
      </w:r>
      <w:r>
        <w:rPr>
          <w:rFonts w:ascii="Times New Roman" w:hAnsi="Times New Roman"/>
        </w:rPr>
        <w:t>(*)</w:t>
      </w:r>
    </w:p>
    <w:p w:rsidR="005312CA" w:rsidRPr="00CC0FEE" w:rsidRDefault="002B3C9B" w:rsidP="005312CA">
      <w:pPr>
        <w:tabs>
          <w:tab w:val="left" w:pos="-720"/>
        </w:tabs>
        <w:suppressAutoHyphens/>
        <w:jc w:val="both"/>
        <w:rPr>
          <w:rFonts w:ascii="Times New Roman" w:hAnsi="Times New Roman"/>
          <w:spacing w:val="-3"/>
        </w:rPr>
      </w:pPr>
      <w:r>
        <w:rPr>
          <w:rFonts w:ascii="Times New Roman" w:hAnsi="Times New Roman"/>
          <w:i/>
          <w:iCs/>
          <w:spacing w:val="-3"/>
        </w:rPr>
        <w:t>Documentos</w:t>
      </w:r>
      <w:r w:rsidR="005312CA" w:rsidRPr="00CC0FEE">
        <w:rPr>
          <w:rFonts w:ascii="Times New Roman" w:hAnsi="Times New Roman"/>
          <w:i/>
          <w:iCs/>
          <w:spacing w:val="-3"/>
        </w:rPr>
        <w:t>:</w:t>
      </w:r>
      <w:r w:rsidR="005312CA" w:rsidRPr="00CC0FEE">
        <w:rPr>
          <w:rFonts w:ascii="Times New Roman" w:hAnsi="Times New Roman"/>
          <w:spacing w:val="-3"/>
        </w:rPr>
        <w:t xml:space="preserve"> “Plan de San Luis de Potosí” (Madero, 1910).</w:t>
      </w:r>
      <w:r w:rsidR="005312CA">
        <w:rPr>
          <w:rFonts w:ascii="Times New Roman" w:hAnsi="Times New Roman"/>
          <w:spacing w:val="-3"/>
        </w:rPr>
        <w:t xml:space="preserve"> (*)</w:t>
      </w:r>
    </w:p>
    <w:p w:rsidR="005312CA" w:rsidRDefault="005312CA" w:rsidP="005312CA">
      <w:pPr>
        <w:tabs>
          <w:tab w:val="left" w:pos="-720"/>
        </w:tabs>
        <w:suppressAutoHyphens/>
        <w:jc w:val="both"/>
        <w:rPr>
          <w:rFonts w:ascii="Times New Roman" w:hAnsi="Times New Roman"/>
          <w:spacing w:val="-3"/>
        </w:rPr>
      </w:pPr>
      <w:r w:rsidRPr="00CC0FEE">
        <w:rPr>
          <w:rFonts w:ascii="Times New Roman" w:hAnsi="Times New Roman"/>
          <w:spacing w:val="-3"/>
        </w:rPr>
        <w:tab/>
        <w:t xml:space="preserve">   </w:t>
      </w:r>
      <w:r w:rsidR="002B3C9B">
        <w:rPr>
          <w:rFonts w:ascii="Times New Roman" w:hAnsi="Times New Roman"/>
          <w:spacing w:val="-3"/>
        </w:rPr>
        <w:t xml:space="preserve">        </w:t>
      </w:r>
      <w:r w:rsidRPr="00CC0FEE">
        <w:rPr>
          <w:rFonts w:ascii="Times New Roman" w:hAnsi="Times New Roman"/>
          <w:spacing w:val="-3"/>
        </w:rPr>
        <w:t>“Plan de Ayala” (Zapata, 1911).</w:t>
      </w:r>
      <w:r>
        <w:rPr>
          <w:rFonts w:ascii="Times New Roman" w:hAnsi="Times New Roman"/>
          <w:spacing w:val="-3"/>
        </w:rPr>
        <w:t xml:space="preserve"> (*)</w:t>
      </w:r>
    </w:p>
    <w:p w:rsidR="00C75F06" w:rsidRDefault="00C75F06" w:rsidP="00927B28">
      <w:pPr>
        <w:tabs>
          <w:tab w:val="left" w:pos="-720"/>
        </w:tabs>
        <w:suppressAutoHyphens/>
        <w:jc w:val="both"/>
        <w:rPr>
          <w:rFonts w:ascii="Times New Roman" w:hAnsi="Times New Roman" w:cs="Times New Roman"/>
          <w:b/>
          <w:bCs/>
          <w:spacing w:val="-3"/>
        </w:rPr>
      </w:pP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7</w:t>
      </w:r>
      <w:r w:rsidR="00927B28">
        <w:rPr>
          <w:rFonts w:ascii="Times New Roman" w:hAnsi="Times New Roman" w:cs="Times New Roman"/>
          <w:b/>
          <w:bCs/>
          <w:spacing w:val="-3"/>
          <w:lang w:val="es-ES_tradnl"/>
        </w:rPr>
        <w:t xml:space="preserve">. De la crisis de </w:t>
      </w:r>
      <w:smartTag w:uri="urn:schemas-microsoft-com:office:smarttags" w:element="metricconverter">
        <w:smartTagPr>
          <w:attr w:name="ProductID" w:val="1930 a"/>
        </w:smartTagPr>
        <w:r w:rsidR="00927B28">
          <w:rPr>
            <w:rFonts w:ascii="Times New Roman" w:hAnsi="Times New Roman" w:cs="Times New Roman"/>
            <w:b/>
            <w:bCs/>
            <w:spacing w:val="-3"/>
            <w:lang w:val="es-ES_tradnl"/>
          </w:rPr>
          <w:t>1930 a</w:t>
        </w:r>
      </w:smartTag>
      <w:r>
        <w:rPr>
          <w:rFonts w:ascii="Times New Roman" w:hAnsi="Times New Roman" w:cs="Times New Roman"/>
          <w:b/>
          <w:bCs/>
          <w:spacing w:val="-3"/>
          <w:lang w:val="es-ES_tradnl"/>
        </w:rPr>
        <w:t xml:space="preserve"> la prosperidad de la pos</w:t>
      </w:r>
      <w:r w:rsidR="00927B28">
        <w:rPr>
          <w:rFonts w:ascii="Times New Roman" w:hAnsi="Times New Roman" w:cs="Times New Roman"/>
          <w:b/>
          <w:bCs/>
          <w:spacing w:val="-3"/>
          <w:lang w:val="es-ES_tradnl"/>
        </w:rPr>
        <w:t>guerra.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.1. La crisis y la industrialización por sustitución de importaciones.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.2. El surgimiento de los movimientos populistas (Brasil, Perú, Argentina).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.3. Las economías postergadas (Bolivia, Paraguay). La guerra del Chaco y la revolución Boliviana.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.4. El fin de la prosperidad y las políticas desarrollistas. </w:t>
      </w:r>
    </w:p>
    <w:p w:rsidR="00927B28" w:rsidRDefault="00927B28" w:rsidP="00927B28">
      <w:pPr>
        <w:widowControl/>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Fernando H. Cardoso y Enzo </w:t>
      </w:r>
      <w:proofErr w:type="spellStart"/>
      <w:r>
        <w:rPr>
          <w:rFonts w:ascii="Times New Roman" w:hAnsi="Times New Roman" w:cs="Times New Roman"/>
          <w:spacing w:val="-3"/>
          <w:lang w:val="es-ES_tradnl"/>
        </w:rPr>
        <w:t>Faletto</w:t>
      </w:r>
      <w:proofErr w:type="spellEnd"/>
      <w:r>
        <w:rPr>
          <w:rFonts w:ascii="Times New Roman" w:hAnsi="Times New Roman" w:cs="Times New Roman"/>
          <w:i/>
          <w:iCs/>
          <w:spacing w:val="-3"/>
          <w:lang w:val="es-ES_tradnl"/>
        </w:rPr>
        <w:t>, Dependencia y desarrollo en América Latina,</w:t>
      </w:r>
      <w:r>
        <w:rPr>
          <w:rFonts w:ascii="Times New Roman" w:hAnsi="Times New Roman" w:cs="Times New Roman"/>
          <w:spacing w:val="-3"/>
          <w:lang w:val="es-ES_tradnl"/>
        </w:rPr>
        <w:t xml:space="preserve"> cap. V “Nacionalismo y populismo”...pp.102-129.</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Arturo </w:t>
      </w:r>
      <w:proofErr w:type="spellStart"/>
      <w:r>
        <w:rPr>
          <w:rFonts w:ascii="Times New Roman" w:hAnsi="Times New Roman" w:cs="Times New Roman"/>
          <w:spacing w:val="-3"/>
          <w:lang w:val="es-ES_tradnl"/>
        </w:rPr>
        <w:t>Warman</w:t>
      </w:r>
      <w:proofErr w:type="spellEnd"/>
      <w:r>
        <w:rPr>
          <w:rFonts w:ascii="Times New Roman" w:hAnsi="Times New Roman" w:cs="Times New Roman"/>
          <w:spacing w:val="-3"/>
          <w:lang w:val="es-ES_tradnl"/>
        </w:rPr>
        <w:t xml:space="preserve">, “El reparto de la tierra”, </w:t>
      </w:r>
      <w:r w:rsidRPr="00D462D0">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 pp. 53-111</w:t>
      </w:r>
    </w:p>
    <w:p w:rsidR="00927B28"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Carlos Díaz Alejandro, “América Latina en los años treinta”, en Rosemary </w:t>
      </w:r>
      <w:proofErr w:type="spellStart"/>
      <w:r>
        <w:rPr>
          <w:rFonts w:ascii="Times New Roman" w:hAnsi="Times New Roman" w:cs="Times New Roman"/>
          <w:spacing w:val="-3"/>
          <w:lang w:val="es-ES_tradnl"/>
        </w:rPr>
        <w:t>Thorp</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Ruth B.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“El populismo radicalizado”, en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i/>
          <w:iCs/>
          <w:spacing w:val="-3"/>
          <w:lang w:val="es-ES_tradnl"/>
        </w:rPr>
        <w:t>Shaping</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the</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Political</w:t>
      </w:r>
      <w:proofErr w:type="spellEnd"/>
      <w:r>
        <w:rPr>
          <w:rFonts w:ascii="Times New Roman" w:hAnsi="Times New Roman" w:cs="Times New Roman"/>
          <w:i/>
          <w:iCs/>
          <w:spacing w:val="-3"/>
          <w:lang w:val="es-ES_tradnl"/>
        </w:rPr>
        <w:t xml:space="preserve"> Arena</w:t>
      </w:r>
      <w:r>
        <w:rPr>
          <w:rFonts w:ascii="Times New Roman" w:hAnsi="Times New Roman" w:cs="Times New Roman"/>
          <w:spacing w:val="-3"/>
          <w:lang w:val="es-ES_tradnl"/>
        </w:rPr>
        <w:t>, Princeton, 1991. (*)</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Boris Fausto, “El Estado </w:t>
      </w:r>
      <w:proofErr w:type="spellStart"/>
      <w:r>
        <w:rPr>
          <w:rFonts w:ascii="Times New Roman" w:hAnsi="Times New Roman" w:cs="Times New Roman"/>
          <w:spacing w:val="-3"/>
          <w:lang w:val="es-ES_tradnl"/>
        </w:rPr>
        <w:t>getulista</w:t>
      </w:r>
      <w:proofErr w:type="spellEnd"/>
      <w:r>
        <w:rPr>
          <w:rFonts w:ascii="Times New Roman" w:hAnsi="Times New Roman" w:cs="Times New Roman"/>
          <w:spacing w:val="-3"/>
          <w:lang w:val="es-ES_tradnl"/>
        </w:rPr>
        <w:t xml:space="preserve"> (1930-1945)”, en </w:t>
      </w:r>
      <w:r>
        <w:rPr>
          <w:rFonts w:ascii="Times New Roman" w:hAnsi="Times New Roman" w:cs="Times New Roman"/>
          <w:i/>
          <w:iCs/>
          <w:spacing w:val="-3"/>
          <w:lang w:val="es-ES_tradnl"/>
        </w:rPr>
        <w:t xml:space="preserve">Historia concisa de Brasil, </w:t>
      </w:r>
      <w:r>
        <w:rPr>
          <w:rFonts w:ascii="Times New Roman" w:hAnsi="Times New Roman" w:cs="Times New Roman"/>
          <w:spacing w:val="-3"/>
          <w:lang w:val="es-ES_tradnl"/>
        </w:rPr>
        <w:t>F.C.E., cap. 4., pp. 165-194,</w:t>
      </w:r>
      <w:r w:rsidRPr="00340DF3">
        <w:rPr>
          <w:rFonts w:ascii="Times New Roman" w:hAnsi="Times New Roman" w:cs="Times New Roman"/>
          <w:spacing w:val="-3"/>
          <w:lang w:val="es-ES_tradnl"/>
        </w:rPr>
        <w:t xml:space="preserve"> </w:t>
      </w:r>
      <w:r>
        <w:rPr>
          <w:rFonts w:ascii="Times New Roman" w:hAnsi="Times New Roman" w:cs="Times New Roman"/>
          <w:spacing w:val="-3"/>
          <w:lang w:val="es-ES_tradnl"/>
        </w:rPr>
        <w:t>Buenos Aires, 2003. (*)</w:t>
      </w:r>
    </w:p>
    <w:p w:rsidR="00927B28" w:rsidRDefault="00927B28" w:rsidP="00927B28">
      <w:pPr>
        <w:tabs>
          <w:tab w:val="left" w:pos="-720"/>
        </w:tabs>
        <w:suppressAutoHyphens/>
        <w:jc w:val="both"/>
        <w:rPr>
          <w:rFonts w:ascii="Times New Roman" w:hAnsi="Times New Roman" w:cs="Times New Roman"/>
          <w:b/>
          <w:bCs/>
          <w:spacing w:val="-3"/>
          <w:lang w:val="es-ES_tradnl"/>
        </w:rPr>
      </w:pP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8</w:t>
      </w:r>
      <w:r w:rsidR="00927B28">
        <w:rPr>
          <w:rFonts w:ascii="Times New Roman" w:hAnsi="Times New Roman" w:cs="Times New Roman"/>
          <w:b/>
          <w:bCs/>
          <w:spacing w:val="-3"/>
          <w:lang w:val="es-ES_tradnl"/>
        </w:rPr>
        <w:t>.</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 xml:space="preserve">La revolución cubana y su influencia en América Latina. </w:t>
      </w:r>
      <w:r w:rsidR="001A7DF6">
        <w:rPr>
          <w:rFonts w:ascii="Times New Roman" w:hAnsi="Times New Roman" w:cs="Times New Roman"/>
          <w:b/>
          <w:bCs/>
          <w:spacing w:val="-3"/>
          <w:lang w:val="es-ES_tradnl"/>
        </w:rPr>
        <w:t>L</w:t>
      </w:r>
      <w:r w:rsidR="00D41C91">
        <w:rPr>
          <w:rFonts w:ascii="Times New Roman" w:hAnsi="Times New Roman" w:cs="Times New Roman"/>
          <w:b/>
          <w:bCs/>
          <w:spacing w:val="-3"/>
          <w:lang w:val="es-ES_tradnl"/>
        </w:rPr>
        <w:t>as izquierdas</w:t>
      </w:r>
      <w:r w:rsidR="001A7DF6">
        <w:rPr>
          <w:rFonts w:ascii="Times New Roman" w:hAnsi="Times New Roman" w:cs="Times New Roman"/>
          <w:b/>
          <w:bCs/>
          <w:spacing w:val="-3"/>
          <w:lang w:val="es-ES_tradnl"/>
        </w:rPr>
        <w:t>. Los regímenes autoritarios.</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.1. La revolución cubana.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.2. De la guerra fría a la coexistencia.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 xml:space="preserve">.3. La “lucha armada” y los nuevos modelos autoritarios (Brasil, Argentina).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8</w:t>
      </w:r>
      <w:r w:rsidR="00927B28">
        <w:rPr>
          <w:rFonts w:ascii="Times New Roman" w:hAnsi="Times New Roman" w:cs="Times New Roman"/>
          <w:spacing w:val="-3"/>
          <w:lang w:val="es-ES_tradnl"/>
        </w:rPr>
        <w:t>.4. La “vía chilena al socialismo” y su derrota.</w:t>
      </w:r>
    </w:p>
    <w:p w:rsidR="005C6F3B" w:rsidRDefault="005C6F3B" w:rsidP="00927B28">
      <w:pPr>
        <w:tabs>
          <w:tab w:val="left" w:pos="-720"/>
        </w:tabs>
        <w:suppressAutoHyphens/>
        <w:jc w:val="both"/>
        <w:rPr>
          <w:rFonts w:ascii="Times New Roman" w:hAnsi="Times New Roman" w:cs="Times New Roman"/>
          <w:b/>
          <w:bCs/>
          <w:spacing w:val="-3"/>
          <w:lang w:val="es-ES_tradnl"/>
        </w:rPr>
      </w:pPr>
    </w:p>
    <w:p w:rsidR="005C6F3B" w:rsidRDefault="005C6F3B" w:rsidP="00927B28">
      <w:pPr>
        <w:tabs>
          <w:tab w:val="left" w:pos="-720"/>
        </w:tabs>
        <w:suppressAutoHyphens/>
        <w:jc w:val="both"/>
        <w:rPr>
          <w:rFonts w:ascii="Times New Roman" w:hAnsi="Times New Roman" w:cs="Times New Roman"/>
          <w:b/>
          <w:bCs/>
          <w:spacing w:val="-3"/>
          <w:lang w:val="es-ES_tradnl"/>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471DBE" w:rsidRPr="00471DBE" w:rsidRDefault="00471DBE" w:rsidP="00927B28">
      <w:pPr>
        <w:tabs>
          <w:tab w:val="left" w:pos="-720"/>
        </w:tabs>
        <w:suppressAutoHyphens/>
        <w:jc w:val="both"/>
        <w:rPr>
          <w:rFonts w:ascii="Times New Roman" w:hAnsi="Times New Roman" w:cs="Times New Roman"/>
          <w:i/>
          <w:spacing w:val="-3"/>
          <w:lang w:val="es-ES_tradnl"/>
        </w:rPr>
      </w:pPr>
      <w:r>
        <w:rPr>
          <w:rFonts w:ascii="Times New Roman" w:hAnsi="Times New Roman" w:cs="Times New Roman"/>
          <w:i/>
          <w:spacing w:val="-3"/>
          <w:lang w:val="es-ES_tradnl"/>
        </w:rPr>
        <w:t>Lectura general</w:t>
      </w:r>
      <w:r w:rsidRPr="006F6E30">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sz w:val="22"/>
          <w:szCs w:val="22"/>
          <w:lang w:val="es-ES_tradnl"/>
        </w:rPr>
      </w:pP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Marifeli</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Stable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 1998, c</w:t>
      </w:r>
      <w:r>
        <w:rPr>
          <w:rFonts w:ascii="Times New Roman" w:hAnsi="Times New Roman" w:cs="Times New Roman"/>
          <w:spacing w:val="-3"/>
          <w:sz w:val="22"/>
          <w:szCs w:val="22"/>
          <w:lang w:val="es-ES_tradnl"/>
        </w:rPr>
        <w:t>ap. 3 y 4. (*)</w:t>
      </w:r>
    </w:p>
    <w:p w:rsidR="00471DBE" w:rsidRPr="00D26743" w:rsidRDefault="00471DBE" w:rsidP="00471DBE">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 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xml:space="preserve">, “Capítulo X” en </w:t>
      </w:r>
      <w:r w:rsidRPr="00A46639">
        <w:rPr>
          <w:rFonts w:ascii="Times New Roman" w:hAnsi="Times New Roman"/>
          <w:i/>
          <w:spacing w:val="-3"/>
          <w:lang w:val="es-ES_tradnl"/>
        </w:rPr>
        <w:t>De Martí a Fidel</w:t>
      </w:r>
      <w:r w:rsidR="00A46639" w:rsidRPr="00A46639">
        <w:rPr>
          <w:rFonts w:ascii="Times New Roman" w:hAnsi="Times New Roman"/>
          <w:i/>
          <w:spacing w:val="-3"/>
          <w:lang w:val="es-ES_tradnl"/>
        </w:rPr>
        <w:t>. La Revolución Cubana y América latin</w:t>
      </w:r>
      <w:r w:rsidR="00A46639">
        <w:rPr>
          <w:rFonts w:ascii="Times New Roman" w:hAnsi="Times New Roman"/>
          <w:i/>
          <w:spacing w:val="-3"/>
          <w:lang w:val="es-ES_tradnl"/>
        </w:rPr>
        <w:t xml:space="preserve">a, </w:t>
      </w:r>
      <w:proofErr w:type="spellStart"/>
      <w:r w:rsidR="00A46639">
        <w:rPr>
          <w:rFonts w:ascii="Times New Roman" w:hAnsi="Times New Roman"/>
          <w:spacing w:val="-3"/>
          <w:lang w:val="es-ES_tradnl"/>
        </w:rPr>
        <w:t>Bs.As</w:t>
      </w:r>
      <w:proofErr w:type="spellEnd"/>
      <w:r w:rsidR="00A46639">
        <w:rPr>
          <w:rFonts w:ascii="Times New Roman" w:hAnsi="Times New Roman"/>
          <w:spacing w:val="-3"/>
          <w:lang w:val="es-ES_tradnl"/>
        </w:rPr>
        <w:t>., Norma, 2008,</w:t>
      </w:r>
      <w:r w:rsidRPr="00D26743">
        <w:rPr>
          <w:rFonts w:ascii="Times New Roman" w:hAnsi="Times New Roman"/>
          <w:spacing w:val="-3"/>
          <w:lang w:val="es-ES_tradnl"/>
        </w:rPr>
        <w:t xml:space="preserve"> pp. 265-294.</w:t>
      </w:r>
      <w:r>
        <w:rPr>
          <w:rFonts w:ascii="Times New Roman" w:hAnsi="Times New Roman"/>
          <w:spacing w:val="-3"/>
          <w:lang w:val="es-ES_tradnl"/>
        </w:rPr>
        <w:t xml:space="preserve"> (*)</w:t>
      </w:r>
    </w:p>
    <w:p w:rsidR="00471DBE" w:rsidRDefault="00927B28" w:rsidP="00471DBE">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Rafael Rojas, “Anatomía del entusiasmo. Cultura y revolución en Cuba (1959-1971), en Carlos Altamirano (</w:t>
      </w:r>
      <w:proofErr w:type="spellStart"/>
      <w:r>
        <w:rPr>
          <w:rFonts w:ascii="Times New Roman" w:hAnsi="Times New Roman" w:cs="Times New Roman"/>
          <w:spacing w:val="-3"/>
          <w:lang w:val="es-ES_tradnl"/>
        </w:rPr>
        <w:t>dir.</w:t>
      </w:r>
      <w:proofErr w:type="spellEnd"/>
      <w:r>
        <w:rPr>
          <w:rFonts w:ascii="Times New Roman" w:hAnsi="Times New Roman" w:cs="Times New Roman"/>
          <w:spacing w:val="-3"/>
          <w:lang w:val="es-ES_tradnl"/>
        </w:rPr>
        <w:t xml:space="preserve">) </w:t>
      </w:r>
      <w:r w:rsidRPr="005A12D6">
        <w:rPr>
          <w:rFonts w:ascii="Times New Roman" w:hAnsi="Times New Roman" w:cs="Times New Roman"/>
          <w:i/>
          <w:spacing w:val="-3"/>
          <w:lang w:val="es-ES_tradnl"/>
        </w:rPr>
        <w:t>Historia de los intelectuales</w:t>
      </w:r>
      <w:r>
        <w:rPr>
          <w:rFonts w:ascii="Times New Roman" w:hAnsi="Times New Roman" w:cs="Times New Roman"/>
          <w:spacing w:val="-3"/>
          <w:lang w:val="es-ES_tradnl"/>
        </w:rPr>
        <w:t>…pp.45-61.</w:t>
      </w:r>
    </w:p>
    <w:p w:rsidR="00180587" w:rsidRDefault="00180587" w:rsidP="00180587">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Jorge Domínguez, “Cuba, 1959-c.1990”en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w:t>
      </w:r>
    </w:p>
    <w:p w:rsidR="004C1D7F" w:rsidRDefault="00927B28" w:rsidP="00927B28">
      <w:pPr>
        <w:tabs>
          <w:tab w:val="left" w:pos="-720"/>
        </w:tabs>
        <w:suppressAutoHyphens/>
        <w:jc w:val="both"/>
        <w:rPr>
          <w:rFonts w:ascii="Times New Roman" w:hAnsi="Times New Roman" w:cs="Times New Roman"/>
          <w:i/>
          <w:iCs/>
          <w:spacing w:val="-3"/>
          <w:lang w:val="es-ES_tradnl"/>
        </w:rPr>
      </w:pPr>
      <w:r>
        <w:rPr>
          <w:rFonts w:ascii="Times New Roman" w:hAnsi="Times New Roman" w:cs="Times New Roman"/>
          <w:spacing w:val="-3"/>
          <w:lang w:val="es-ES_tradnl"/>
        </w:rPr>
        <w:t xml:space="preserve">-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“Visión general del modelo burocrático autoritario”, en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El </w:t>
      </w:r>
    </w:p>
    <w:p w:rsidR="00927B28" w:rsidRPr="00B0783F" w:rsidRDefault="00927B28" w:rsidP="00927B28">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i/>
          <w:iCs/>
          <w:spacing w:val="-3"/>
          <w:lang w:val="es-ES_tradnl"/>
        </w:rPr>
        <w:t>nuevo</w:t>
      </w:r>
      <w:proofErr w:type="gramEnd"/>
      <w:r>
        <w:rPr>
          <w:rFonts w:ascii="Times New Roman" w:hAnsi="Times New Roman" w:cs="Times New Roman"/>
          <w:i/>
          <w:iCs/>
          <w:spacing w:val="-3"/>
          <w:lang w:val="es-ES_tradnl"/>
        </w:rPr>
        <w:t xml:space="preserve"> autoritarismo en América Latina</w:t>
      </w:r>
      <w:r>
        <w:rPr>
          <w:rFonts w:ascii="Times New Roman" w:hAnsi="Times New Roman" w:cs="Times New Roman"/>
          <w:spacing w:val="-3"/>
          <w:lang w:val="es-ES_tradnl"/>
        </w:rPr>
        <w:t xml:space="preserve">, pp.25-38. </w:t>
      </w:r>
      <w:r w:rsidRPr="00B0783F">
        <w:rPr>
          <w:rFonts w:ascii="Times New Roman" w:hAnsi="Times New Roman" w:cs="Times New Roman"/>
          <w:spacing w:val="-3"/>
          <w:lang w:val="en-US"/>
        </w:rPr>
        <w:t>(*)</w:t>
      </w:r>
    </w:p>
    <w:p w:rsidR="00927B28" w:rsidRDefault="00927B28" w:rsidP="00927B28">
      <w:pPr>
        <w:tabs>
          <w:tab w:val="left" w:pos="-720"/>
        </w:tabs>
        <w:suppressAutoHyphens/>
        <w:jc w:val="both"/>
        <w:rPr>
          <w:rFonts w:ascii="Times New Roman" w:hAnsi="Times New Roman" w:cs="Times New Roman"/>
          <w:spacing w:val="-3"/>
          <w:lang w:val="en-US"/>
        </w:rPr>
      </w:pPr>
      <w:r w:rsidRPr="00B0783F">
        <w:rPr>
          <w:rFonts w:ascii="Times New Roman" w:hAnsi="Times New Roman" w:cs="Times New Roman"/>
          <w:spacing w:val="-3"/>
          <w:lang w:val="en-US"/>
        </w:rPr>
        <w:t xml:space="preserve">- Alain </w:t>
      </w:r>
      <w:proofErr w:type="spellStart"/>
      <w:r w:rsidRPr="00B0783F">
        <w:rPr>
          <w:rFonts w:ascii="Times New Roman" w:hAnsi="Times New Roman" w:cs="Times New Roman"/>
          <w:spacing w:val="-3"/>
          <w:lang w:val="en-US"/>
        </w:rPr>
        <w:t>Rouquie</w:t>
      </w:r>
      <w:proofErr w:type="spellEnd"/>
      <w:r w:rsidRPr="00B0783F">
        <w:rPr>
          <w:rFonts w:ascii="Times New Roman" w:hAnsi="Times New Roman" w:cs="Times New Roman"/>
          <w:spacing w:val="-3"/>
          <w:lang w:val="en-US"/>
        </w:rPr>
        <w:t xml:space="preserve">, “The military in Latin American politics since </w:t>
      </w:r>
      <w:smartTag w:uri="urn:schemas-microsoft-com:office:smarttags" w:element="metricconverter">
        <w:smartTagPr>
          <w:attr w:name="ProductID" w:val="1930”"/>
        </w:smartTagPr>
        <w:r w:rsidRPr="00B0783F">
          <w:rPr>
            <w:rFonts w:ascii="Times New Roman" w:hAnsi="Times New Roman" w:cs="Times New Roman"/>
            <w:spacing w:val="-3"/>
            <w:lang w:val="en-US"/>
          </w:rPr>
          <w:t>1930”</w:t>
        </w:r>
      </w:smartTag>
      <w:r w:rsidRPr="00B0783F">
        <w:rPr>
          <w:rFonts w:ascii="Times New Roman" w:hAnsi="Times New Roman" w:cs="Times New Roman"/>
          <w:spacing w:val="-3"/>
          <w:lang w:val="en-US"/>
        </w:rPr>
        <w:t xml:space="preserve">, en Leslie </w:t>
      </w:r>
      <w:proofErr w:type="spellStart"/>
      <w:r w:rsidRPr="00B0783F">
        <w:rPr>
          <w:rFonts w:ascii="Times New Roman" w:hAnsi="Times New Roman" w:cs="Times New Roman"/>
          <w:spacing w:val="-3"/>
          <w:lang w:val="en-US"/>
        </w:rPr>
        <w:t>Bethell</w:t>
      </w:r>
      <w:proofErr w:type="spellEnd"/>
      <w:r w:rsidRPr="00B0783F">
        <w:rPr>
          <w:rFonts w:ascii="Times New Roman" w:hAnsi="Times New Roman" w:cs="Times New Roman"/>
          <w:spacing w:val="-3"/>
          <w:lang w:val="en-US"/>
        </w:rPr>
        <w:t xml:space="preserve"> (ed.), </w:t>
      </w:r>
      <w:r w:rsidRPr="00B0783F">
        <w:rPr>
          <w:rFonts w:ascii="Times New Roman" w:hAnsi="Times New Roman" w:cs="Times New Roman"/>
          <w:i/>
          <w:iCs/>
          <w:spacing w:val="-3"/>
          <w:lang w:val="en-US"/>
        </w:rPr>
        <w:t>History of Latin America</w:t>
      </w:r>
      <w:r w:rsidRPr="00B0783F">
        <w:rPr>
          <w:rFonts w:ascii="Times New Roman" w:hAnsi="Times New Roman" w:cs="Times New Roman"/>
          <w:spacing w:val="-3"/>
          <w:lang w:val="en-US"/>
        </w:rPr>
        <w:t xml:space="preserve">, VI, 2, “Military regimes: Models and Mechanism of Contemporary Militarism”, pp. 247-270 (*) (hay </w:t>
      </w:r>
      <w:proofErr w:type="spellStart"/>
      <w:r w:rsidRPr="00B0783F">
        <w:rPr>
          <w:rFonts w:ascii="Times New Roman" w:hAnsi="Times New Roman" w:cs="Times New Roman"/>
          <w:spacing w:val="-3"/>
          <w:lang w:val="en-US"/>
        </w:rPr>
        <w:t>edición</w:t>
      </w:r>
      <w:proofErr w:type="spellEnd"/>
      <w:r w:rsidRPr="00B0783F">
        <w:rPr>
          <w:rFonts w:ascii="Times New Roman" w:hAnsi="Times New Roman" w:cs="Times New Roman"/>
          <w:spacing w:val="-3"/>
          <w:lang w:val="en-US"/>
        </w:rPr>
        <w:t xml:space="preserve"> en </w:t>
      </w:r>
      <w:proofErr w:type="spellStart"/>
      <w:r w:rsidRPr="00B0783F">
        <w:rPr>
          <w:rFonts w:ascii="Times New Roman" w:hAnsi="Times New Roman" w:cs="Times New Roman"/>
          <w:spacing w:val="-3"/>
          <w:lang w:val="en-US"/>
        </w:rPr>
        <w:t>español</w:t>
      </w:r>
      <w:proofErr w:type="spellEnd"/>
      <w:r w:rsidRPr="00B0783F">
        <w:rPr>
          <w:rFonts w:ascii="Times New Roman" w:hAnsi="Times New Roman" w:cs="Times New Roman"/>
          <w:spacing w:val="-3"/>
          <w:lang w:val="en-US"/>
        </w:rPr>
        <w:t>)</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Alan </w:t>
      </w:r>
      <w:proofErr w:type="spellStart"/>
      <w:r>
        <w:rPr>
          <w:rFonts w:ascii="Times New Roman" w:hAnsi="Times New Roman" w:cs="Times New Roman"/>
          <w:spacing w:val="-3"/>
          <w:lang w:val="es-ES_tradnl"/>
        </w:rPr>
        <w:t>Angell</w:t>
      </w:r>
      <w:proofErr w:type="spellEnd"/>
      <w:r>
        <w:rPr>
          <w:rFonts w:ascii="Times New Roman" w:hAnsi="Times New Roman" w:cs="Times New Roman"/>
          <w:spacing w:val="-3"/>
          <w:lang w:val="es-ES_tradnl"/>
        </w:rPr>
        <w:t xml:space="preserve">, “La izquierda en América Latina desde c. </w:t>
      </w:r>
      <w:smartTag w:uri="urn:schemas-microsoft-com:office:smarttags" w:element="metricconverter">
        <w:smartTagPr>
          <w:attr w:name="ProductID" w:val="1920”"/>
        </w:smartTagPr>
        <w:r>
          <w:rPr>
            <w:rFonts w:ascii="Times New Roman" w:hAnsi="Times New Roman" w:cs="Times New Roman"/>
            <w:spacing w:val="-3"/>
            <w:lang w:val="es-ES_tradnl"/>
          </w:rPr>
          <w:t>1920”</w:t>
        </w:r>
      </w:smartTag>
      <w:r>
        <w:rPr>
          <w:rFonts w:ascii="Times New Roman" w:hAnsi="Times New Roman" w:cs="Times New Roman"/>
          <w:spacing w:val="-3"/>
          <w:lang w:val="es-ES_tradnl"/>
        </w:rPr>
        <w:t xml:space="preserve">, en Leslie </w:t>
      </w:r>
      <w:proofErr w:type="spellStart"/>
      <w:r>
        <w:rPr>
          <w:rFonts w:ascii="Times New Roman" w:hAnsi="Times New Roman" w:cs="Times New Roman"/>
          <w:spacing w:val="-3"/>
          <w:lang w:val="es-ES_tradnl"/>
        </w:rPr>
        <w:t>Bethell</w:t>
      </w:r>
      <w:proofErr w:type="spellEnd"/>
      <w:r>
        <w:rPr>
          <w:rFonts w:ascii="Times New Roman" w:hAnsi="Times New Roman" w:cs="Times New Roman"/>
          <w:spacing w:val="-3"/>
          <w:lang w:val="es-ES_tradnl"/>
        </w:rPr>
        <w:t xml:space="preserve"> (ed.), </w:t>
      </w:r>
      <w:r>
        <w:rPr>
          <w:rFonts w:ascii="Times New Roman" w:hAnsi="Times New Roman" w:cs="Times New Roman"/>
          <w:i/>
          <w:iCs/>
          <w:spacing w:val="-3"/>
          <w:lang w:val="es-ES_tradnl"/>
        </w:rPr>
        <w:t>Historia de América Latina</w:t>
      </w:r>
      <w:r>
        <w:rPr>
          <w:rFonts w:ascii="Times New Roman" w:hAnsi="Times New Roman" w:cs="Times New Roman"/>
          <w:spacing w:val="-3"/>
          <w:lang w:val="es-ES_tradnl"/>
        </w:rPr>
        <w:t>, vol.12,  pp.73-131. (*)</w:t>
      </w:r>
    </w:p>
    <w:p w:rsidR="00E75834" w:rsidRPr="00D26743" w:rsidRDefault="00E75834" w:rsidP="00E75834">
      <w:pPr>
        <w:tabs>
          <w:tab w:val="left" w:pos="-720"/>
        </w:tabs>
        <w:suppressAutoHyphens/>
        <w:rPr>
          <w:rFonts w:ascii="Times New Roman" w:hAnsi="Times New Roman"/>
          <w:spacing w:val="-3"/>
        </w:rPr>
      </w:pPr>
      <w:r w:rsidRPr="00D26743">
        <w:rPr>
          <w:rFonts w:ascii="Times New Roman" w:hAnsi="Times New Roman"/>
          <w:i/>
          <w:iCs/>
          <w:spacing w:val="-3"/>
        </w:rPr>
        <w:t>Fuente</w:t>
      </w:r>
      <w:r w:rsidR="00CE1B3D">
        <w:rPr>
          <w:rFonts w:ascii="Times New Roman" w:hAnsi="Times New Roman"/>
          <w:i/>
          <w:iCs/>
          <w:spacing w:val="-3"/>
        </w:rPr>
        <w:t>s</w:t>
      </w:r>
      <w:r w:rsidRPr="00D26743">
        <w:rPr>
          <w:rFonts w:ascii="Times New Roman" w:hAnsi="Times New Roman"/>
          <w:i/>
          <w:iCs/>
          <w:spacing w:val="-3"/>
        </w:rPr>
        <w:t>:</w:t>
      </w:r>
      <w:r w:rsidR="00CE1B3D">
        <w:rPr>
          <w:rFonts w:ascii="Times New Roman" w:hAnsi="Times New Roman"/>
          <w:i/>
          <w:iCs/>
          <w:spacing w:val="-3"/>
        </w:rPr>
        <w:t xml:space="preserve"> </w:t>
      </w:r>
      <w:r w:rsidR="00CE1B3D">
        <w:rPr>
          <w:rFonts w:ascii="Times New Roman" w:hAnsi="Times New Roman"/>
          <w:iCs/>
          <w:spacing w:val="-3"/>
        </w:rPr>
        <w:t>-</w:t>
      </w:r>
      <w:r w:rsidRPr="00D26743">
        <w:rPr>
          <w:rFonts w:ascii="Times New Roman" w:hAnsi="Times New Roman"/>
          <w:spacing w:val="-3"/>
        </w:rPr>
        <w:t>Fidel Castro “La historia me absolverá” 1953</w:t>
      </w:r>
      <w:r>
        <w:rPr>
          <w:rFonts w:ascii="Times New Roman" w:hAnsi="Times New Roman"/>
          <w:spacing w:val="-3"/>
        </w:rPr>
        <w:t xml:space="preserve"> (*)</w:t>
      </w:r>
    </w:p>
    <w:p w:rsidR="00471DBE" w:rsidRPr="002D498E" w:rsidRDefault="00CE1B3D" w:rsidP="00471DBE">
      <w:pPr>
        <w:tabs>
          <w:tab w:val="left" w:pos="-720"/>
        </w:tabs>
        <w:suppressAutoHyphens/>
        <w:rPr>
          <w:rFonts w:ascii="Times New Roman" w:hAnsi="Times New Roman" w:cs="Times New Roman"/>
          <w:bCs/>
          <w:spacing w:val="-3"/>
        </w:rPr>
      </w:pPr>
      <w:r>
        <w:rPr>
          <w:rFonts w:ascii="Times New Roman" w:hAnsi="Times New Roman" w:cs="Times New Roman"/>
          <w:bCs/>
          <w:spacing w:val="-3"/>
        </w:rPr>
        <w:tab/>
        <w:t xml:space="preserve">   -</w:t>
      </w:r>
      <w:r w:rsidR="00471DBE">
        <w:rPr>
          <w:rFonts w:ascii="Times New Roman" w:hAnsi="Times New Roman" w:cs="Times New Roman"/>
          <w:bCs/>
          <w:spacing w:val="-3"/>
        </w:rPr>
        <w:t xml:space="preserve">José Carlos Mariátegui, “Economía agraria y latifundismo feudal” en </w:t>
      </w:r>
      <w:r w:rsidR="00471DBE" w:rsidRPr="002D498E">
        <w:rPr>
          <w:rFonts w:ascii="Times New Roman" w:hAnsi="Times New Roman" w:cs="Times New Roman"/>
          <w:bCs/>
          <w:i/>
          <w:spacing w:val="-3"/>
        </w:rPr>
        <w:t>Siete ensayos de interpretación de la realidad peruana</w:t>
      </w:r>
      <w:r w:rsidR="00471DBE">
        <w:rPr>
          <w:rFonts w:ascii="Times New Roman" w:hAnsi="Times New Roman" w:cs="Times New Roman"/>
          <w:bCs/>
          <w:spacing w:val="-3"/>
        </w:rPr>
        <w:t>, México, Era, 1993, pp.29-34 (edición original 1928) (*)</w:t>
      </w:r>
    </w:p>
    <w:p w:rsidR="00A11496" w:rsidRDefault="00A11496" w:rsidP="00927B28">
      <w:pPr>
        <w:tabs>
          <w:tab w:val="left" w:pos="-720"/>
        </w:tabs>
        <w:suppressAutoHyphens/>
        <w:jc w:val="both"/>
        <w:rPr>
          <w:rFonts w:ascii="Times New Roman" w:hAnsi="Times New Roman" w:cs="Times New Roman"/>
          <w:b/>
          <w:spacing w:val="-3"/>
          <w:lang w:val="es-ES_tradnl"/>
        </w:rPr>
      </w:pP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9</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La crisis centroamericana y el rol de los Estados Unidos. La larga crisis colombiana.</w:t>
      </w:r>
      <w:r w:rsidR="009A67E6">
        <w:rPr>
          <w:rFonts w:ascii="Times New Roman" w:hAnsi="Times New Roman" w:cs="Times New Roman"/>
          <w:b/>
          <w:bCs/>
          <w:spacing w:val="-3"/>
          <w:lang w:val="es-ES_tradnl"/>
        </w:rPr>
        <w:t xml:space="preserve"> La identidad latinoamericana y los problemas étnicos.</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 xml:space="preserve">.1. La situación </w:t>
      </w:r>
      <w:proofErr w:type="gramStart"/>
      <w:r w:rsidR="00927B28">
        <w:rPr>
          <w:rFonts w:ascii="Times New Roman" w:hAnsi="Times New Roman" w:cs="Times New Roman"/>
          <w:spacing w:val="-3"/>
          <w:lang w:val="es-ES_tradnl"/>
        </w:rPr>
        <w:t>económico</w:t>
      </w:r>
      <w:proofErr w:type="gramEnd"/>
      <w:r w:rsidR="00927B28">
        <w:rPr>
          <w:rFonts w:ascii="Times New Roman" w:hAnsi="Times New Roman" w:cs="Times New Roman"/>
          <w:spacing w:val="-3"/>
          <w:lang w:val="es-ES_tradnl"/>
        </w:rPr>
        <w:t xml:space="preserve"> social de las repúblicas centroamericanas desde mediados de siglo.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.2. Costa Rica: una experiencia atípica.</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 xml:space="preserve">.3. Revolución en Nicaragua y política norteamericana en Centroamérica. </w:t>
      </w:r>
    </w:p>
    <w:p w:rsidR="00927B28" w:rsidRDefault="0085609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.4. Construcción del estado y violencia en Colombia.</w:t>
      </w: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Bibliografía obligatoria específica:</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Héctor Pérez </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“El crecimiento empobrecedor (1900-1945)”, en </w:t>
      </w:r>
      <w:r>
        <w:rPr>
          <w:rFonts w:ascii="Times New Roman" w:hAnsi="Times New Roman" w:cs="Times New Roman"/>
          <w:i/>
          <w:iCs/>
          <w:spacing w:val="-3"/>
          <w:lang w:val="es-ES_tradnl"/>
        </w:rPr>
        <w:t>Breve Historia de Centroamérica</w:t>
      </w:r>
      <w:r>
        <w:rPr>
          <w:rFonts w:ascii="Times New Roman" w:hAnsi="Times New Roman" w:cs="Times New Roman"/>
          <w:spacing w:val="-3"/>
          <w:lang w:val="es-ES_tradnl"/>
        </w:rPr>
        <w:t>, pp. 81-98.</w:t>
      </w:r>
    </w:p>
    <w:p w:rsidR="00927B28" w:rsidRDefault="00927B28" w:rsidP="00927B28">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Richard N. Adams, “Etnias y sociedades” en Héctor Pérez </w:t>
      </w:r>
      <w:proofErr w:type="spellStart"/>
      <w:r>
        <w:rPr>
          <w:rFonts w:ascii="Times New Roman" w:hAnsi="Times New Roman" w:cs="Times New Roman"/>
          <w:spacing w:val="-3"/>
        </w:rPr>
        <w:t>Brignoli</w:t>
      </w:r>
      <w:proofErr w:type="spellEnd"/>
      <w:r>
        <w:rPr>
          <w:rFonts w:ascii="Times New Roman" w:hAnsi="Times New Roman" w:cs="Times New Roman"/>
          <w:spacing w:val="-3"/>
        </w:rPr>
        <w:t xml:space="preserve"> (ed.), </w:t>
      </w:r>
      <w:r>
        <w:rPr>
          <w:rFonts w:ascii="Times New Roman" w:hAnsi="Times New Roman" w:cs="Times New Roman"/>
          <w:i/>
          <w:iCs/>
          <w:spacing w:val="-3"/>
        </w:rPr>
        <w:t>Historia General de Centroamérica</w:t>
      </w:r>
      <w:r>
        <w:rPr>
          <w:rFonts w:ascii="Times New Roman" w:hAnsi="Times New Roman" w:cs="Times New Roman"/>
          <w:spacing w:val="-3"/>
        </w:rPr>
        <w:t>, Madrid, FL</w:t>
      </w:r>
      <w:r w:rsidR="006F0D42">
        <w:rPr>
          <w:rFonts w:ascii="Times New Roman" w:hAnsi="Times New Roman" w:cs="Times New Roman"/>
          <w:spacing w:val="-3"/>
        </w:rPr>
        <w:t>ACSO, 1993, vol. 5,</w:t>
      </w:r>
      <w:r>
        <w:rPr>
          <w:rFonts w:ascii="Times New Roman" w:hAnsi="Times New Roman" w:cs="Times New Roman"/>
          <w:spacing w:val="-3"/>
        </w:rPr>
        <w:t xml:space="preserve"> </w:t>
      </w:r>
      <w:r w:rsidR="006F0D42">
        <w:rPr>
          <w:rFonts w:ascii="Times New Roman" w:hAnsi="Times New Roman" w:cs="Times New Roman"/>
          <w:spacing w:val="-3"/>
        </w:rPr>
        <w:t xml:space="preserve">pp. 172-202 y pp. 210-220. </w:t>
      </w:r>
      <w:r>
        <w:rPr>
          <w:rFonts w:ascii="Times New Roman" w:hAnsi="Times New Roman" w:cs="Times New Roman"/>
          <w:spacing w:val="-3"/>
        </w:rPr>
        <w:t>(*)</w:t>
      </w:r>
    </w:p>
    <w:p w:rsidR="009A67E6" w:rsidRPr="000F714E" w:rsidRDefault="009A67E6" w:rsidP="009A67E6">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Osmar</w:t>
      </w:r>
      <w:proofErr w:type="spellEnd"/>
      <w:r>
        <w:rPr>
          <w:rFonts w:ascii="Times New Roman" w:hAnsi="Times New Roman" w:cs="Times New Roman"/>
          <w:spacing w:val="-3"/>
        </w:rPr>
        <w:t xml:space="preserve"> Gonzales, “Indigenismo, nación y política en el Perú (1904-1930) en Carlos Altamirano (</w:t>
      </w:r>
      <w:proofErr w:type="spellStart"/>
      <w:r>
        <w:rPr>
          <w:rFonts w:ascii="Times New Roman" w:hAnsi="Times New Roman" w:cs="Times New Roman"/>
          <w:spacing w:val="-3"/>
        </w:rPr>
        <w:t>dir.</w:t>
      </w:r>
      <w:proofErr w:type="spellEnd"/>
      <w:r>
        <w:rPr>
          <w:rFonts w:ascii="Times New Roman" w:hAnsi="Times New Roman" w:cs="Times New Roman"/>
          <w:spacing w:val="-3"/>
        </w:rPr>
        <w:t xml:space="preserve">)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w:t>
      </w:r>
      <w:proofErr w:type="spellStart"/>
      <w:r w:rsidRPr="000F714E">
        <w:rPr>
          <w:rFonts w:ascii="Times New Roman" w:hAnsi="Times New Roman" w:cs="Times New Roman"/>
          <w:spacing w:val="-3"/>
        </w:rPr>
        <w:t>Katz</w:t>
      </w:r>
      <w:proofErr w:type="spellEnd"/>
      <w:r w:rsidRPr="000F714E">
        <w:rPr>
          <w:rFonts w:ascii="Times New Roman" w:hAnsi="Times New Roman" w:cs="Times New Roman"/>
          <w:spacing w:val="-3"/>
        </w:rPr>
        <w:t>, 2010, pp. 433-454.</w:t>
      </w:r>
      <w:r>
        <w:rPr>
          <w:rFonts w:ascii="Times New Roman" w:hAnsi="Times New Roman" w:cs="Times New Roman"/>
          <w:spacing w:val="-3"/>
        </w:rPr>
        <w:t xml:space="preserve"> (*)</w:t>
      </w:r>
    </w:p>
    <w:p w:rsidR="009A67E6" w:rsidRPr="002D498E" w:rsidRDefault="009A67E6" w:rsidP="009A67E6">
      <w:pPr>
        <w:tabs>
          <w:tab w:val="left" w:pos="-720"/>
        </w:tabs>
        <w:suppressAutoHyphens/>
        <w:rPr>
          <w:rFonts w:ascii="Times New Roman" w:hAnsi="Times New Roman" w:cs="Times New Roman"/>
          <w:bCs/>
          <w:spacing w:val="-3"/>
        </w:rPr>
      </w:pPr>
      <w:r w:rsidRPr="009A67E6">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 (*)</w:t>
      </w:r>
    </w:p>
    <w:p w:rsidR="00927B28" w:rsidRDefault="00927B28" w:rsidP="00927B28">
      <w:pPr>
        <w:tabs>
          <w:tab w:val="left" w:pos="-720"/>
        </w:tabs>
        <w:suppressAutoHyphens/>
        <w:jc w:val="both"/>
        <w:rPr>
          <w:rFonts w:ascii="Times New Roman" w:hAnsi="Times New Roman" w:cs="Times New Roman"/>
          <w:spacing w:val="-3"/>
        </w:rPr>
      </w:pPr>
    </w:p>
    <w:p w:rsidR="00927B28" w:rsidRDefault="0085609A"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b/>
          <w:spacing w:val="-3"/>
          <w:lang w:val="es-ES_tradnl"/>
        </w:rPr>
        <w:t>10</w:t>
      </w:r>
      <w:r w:rsidR="00927B28">
        <w:rPr>
          <w:rFonts w:ascii="Times New Roman" w:hAnsi="Times New Roman" w:cs="Times New Roman"/>
          <w:spacing w:val="-3"/>
          <w:lang w:val="es-ES_tradnl"/>
        </w:rPr>
        <w:t xml:space="preserve">. </w:t>
      </w:r>
      <w:r w:rsidR="00927B28">
        <w:rPr>
          <w:rFonts w:ascii="Times New Roman" w:hAnsi="Times New Roman" w:cs="Times New Roman"/>
          <w:b/>
          <w:bCs/>
          <w:spacing w:val="-3"/>
          <w:lang w:val="es-ES_tradnl"/>
        </w:rPr>
        <w:t>La restauración demo</w:t>
      </w:r>
      <w:r w:rsidR="00AB1AEE">
        <w:rPr>
          <w:rFonts w:ascii="Times New Roman" w:hAnsi="Times New Roman" w:cs="Times New Roman"/>
          <w:b/>
          <w:bCs/>
          <w:spacing w:val="-3"/>
          <w:lang w:val="es-ES_tradnl"/>
        </w:rPr>
        <w:t>crática en el Cono Sur. Las polí</w:t>
      </w:r>
      <w:r w:rsidR="00927B28">
        <w:rPr>
          <w:rFonts w:ascii="Times New Roman" w:hAnsi="Times New Roman" w:cs="Times New Roman"/>
          <w:b/>
          <w:bCs/>
          <w:spacing w:val="-3"/>
          <w:lang w:val="es-ES_tradnl"/>
        </w:rPr>
        <w:t>ticas neoliberales y sus crisis. Los nuevos líderes.</w:t>
      </w:r>
    </w:p>
    <w:p w:rsidR="00927B28" w:rsidRDefault="0085609A"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10</w:t>
      </w:r>
      <w:r w:rsidR="00927B28">
        <w:rPr>
          <w:rFonts w:ascii="Times New Roman" w:hAnsi="Times New Roman" w:cs="Times New Roman"/>
          <w:spacing w:val="-3"/>
          <w:lang w:val="es-ES_tradnl"/>
        </w:rPr>
        <w:t>.1. La ola de “transiciones a la democracia” y las alternativas recientes de los sistemas políticos.</w:t>
      </w:r>
    </w:p>
    <w:p w:rsidR="00927B28" w:rsidRDefault="001A7DF6"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10</w:t>
      </w:r>
      <w:r w:rsidR="00927B28">
        <w:rPr>
          <w:rFonts w:ascii="Times New Roman" w:hAnsi="Times New Roman" w:cs="Times New Roman"/>
          <w:spacing w:val="-3"/>
          <w:lang w:val="es-ES_tradnl"/>
        </w:rPr>
        <w:t xml:space="preserve">.2. La crisis de la deuda externa y sus consecuencias inmediatas. Políticas de ajuste y reestructuración económica: el predominio del diagnóstico neoliberal. La crisis de las políticas neoliberales. Los nuevos líderes y las nuevas políticas. </w:t>
      </w:r>
    </w:p>
    <w:p w:rsidR="00051384" w:rsidRDefault="00051384" w:rsidP="00927B28">
      <w:pPr>
        <w:tabs>
          <w:tab w:val="left" w:pos="-720"/>
        </w:tabs>
        <w:suppressAutoHyphens/>
        <w:jc w:val="both"/>
        <w:rPr>
          <w:rFonts w:ascii="Times New Roman" w:hAnsi="Times New Roman" w:cs="Times New Roman"/>
          <w:b/>
          <w:bCs/>
          <w:spacing w:val="-3"/>
          <w:lang w:val="es-ES_tradnl"/>
        </w:rPr>
      </w:pPr>
    </w:p>
    <w:p w:rsidR="005C6F3B" w:rsidRDefault="005C6F3B" w:rsidP="00927B28">
      <w:pPr>
        <w:tabs>
          <w:tab w:val="left" w:pos="-720"/>
        </w:tabs>
        <w:suppressAutoHyphens/>
        <w:jc w:val="both"/>
        <w:rPr>
          <w:rFonts w:ascii="Times New Roman" w:hAnsi="Times New Roman" w:cs="Times New Roman"/>
          <w:b/>
          <w:bCs/>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Bibliografía obligatoria específica:</w:t>
      </w:r>
      <w:r>
        <w:rPr>
          <w:rFonts w:ascii="Times New Roman" w:hAnsi="Times New Roman" w:cs="Times New Roman"/>
          <w:spacing w:val="-3"/>
          <w:lang w:val="es-ES_tradnl"/>
        </w:rPr>
        <w:t xml:space="preserve"> </w:t>
      </w:r>
    </w:p>
    <w:p w:rsidR="00927B28" w:rsidRDefault="00927B28" w:rsidP="00927B28">
      <w:pPr>
        <w:rPr>
          <w:rFonts w:ascii="Times New Roman" w:hAnsi="Times New Roman" w:cs="Times New Roman"/>
          <w:lang w:val="es-AR"/>
        </w:rPr>
      </w:pPr>
      <w:r>
        <w:rPr>
          <w:rFonts w:ascii="Times New Roman" w:hAnsi="Times New Roman" w:cs="Times New Roman"/>
          <w:smallCaps/>
        </w:rPr>
        <w:t xml:space="preserve">- </w:t>
      </w:r>
      <w:r>
        <w:rPr>
          <w:rFonts w:ascii="Times New Roman" w:hAnsi="Times New Roman" w:cs="Times New Roman"/>
        </w:rPr>
        <w:t xml:space="preserve">Joseph Ramos, 1993, “Crecimiento, crisis y viraje estratégico”, </w:t>
      </w:r>
      <w:r>
        <w:rPr>
          <w:rFonts w:ascii="Times New Roman" w:hAnsi="Times New Roman" w:cs="Times New Roman"/>
          <w:i/>
          <w:iCs/>
        </w:rPr>
        <w:t xml:space="preserve">Revista de </w:t>
      </w:r>
      <w:smartTag w:uri="urn:schemas-microsoft-com:office:smarttags" w:element="PersonName">
        <w:smartTagPr>
          <w:attr w:name="ProductID" w:val="la CEPAL"/>
        </w:smartTagPr>
        <w:r>
          <w:rPr>
            <w:rFonts w:ascii="Times New Roman" w:hAnsi="Times New Roman" w:cs="Times New Roman"/>
            <w:i/>
            <w:iCs/>
          </w:rPr>
          <w:t>la CEPAL</w:t>
        </w:r>
      </w:smartTag>
      <w:r>
        <w:rPr>
          <w:rFonts w:ascii="Times New Roman" w:hAnsi="Times New Roman" w:cs="Times New Roman"/>
        </w:rPr>
        <w:t>, Nº 50.</w:t>
      </w:r>
    </w:p>
    <w:p w:rsidR="00927B28" w:rsidRDefault="00927B28" w:rsidP="00927B28">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w:t>
      </w:r>
      <w:proofErr w:type="spellStart"/>
      <w:r>
        <w:rPr>
          <w:rFonts w:ascii="Times New Roman" w:hAnsi="Times New Roman" w:cs="Times New Roman"/>
        </w:rPr>
        <w:t>Smulovitz</w:t>
      </w:r>
      <w:proofErr w:type="spellEnd"/>
      <w:r>
        <w:rPr>
          <w:rFonts w:ascii="Times New Roman" w:hAnsi="Times New Roman" w:cs="Times New Roman"/>
        </w:rPr>
        <w:t xml:space="preserve">, 1996, “Ajustando las Fuerzas Armadas a la democracia: las FFAA como actor político en el Cono Sur”, </w:t>
      </w:r>
      <w:proofErr w:type="spellStart"/>
      <w:r>
        <w:rPr>
          <w:rFonts w:ascii="Times New Roman" w:hAnsi="Times New Roman" w:cs="Times New Roman"/>
          <w:i/>
          <w:iCs/>
        </w:rPr>
        <w:t>Agora</w:t>
      </w:r>
      <w:proofErr w:type="spellEnd"/>
      <w:r>
        <w:rPr>
          <w:rFonts w:ascii="Times New Roman" w:hAnsi="Times New Roman" w:cs="Times New Roman"/>
        </w:rPr>
        <w:t>, 5.</w:t>
      </w:r>
      <w:r w:rsidR="00D93416">
        <w:rPr>
          <w:rFonts w:ascii="Times New Roman" w:hAnsi="Times New Roman" w:cs="Times New Roman"/>
        </w:rPr>
        <w:t>*</w:t>
      </w:r>
    </w:p>
    <w:p w:rsidR="00927B28" w:rsidRDefault="00927B28" w:rsidP="00927B28">
      <w:pPr>
        <w:pStyle w:val="Heading1"/>
        <w:rPr>
          <w:rFonts w:ascii="Times New Roman" w:hAnsi="Times New Roman" w:cs="Times New Roman"/>
          <w:sz w:val="24"/>
          <w:szCs w:val="24"/>
        </w:rPr>
      </w:pPr>
    </w:p>
    <w:p w:rsidR="00927B28" w:rsidRDefault="00927B28" w:rsidP="00927B28">
      <w:pPr>
        <w:tabs>
          <w:tab w:val="left" w:pos="-720"/>
        </w:tabs>
        <w:suppressAutoHyphens/>
        <w:jc w:val="both"/>
        <w:rPr>
          <w:rFonts w:ascii="Times New Roman" w:hAnsi="Times New Roman" w:cs="Times New Roman"/>
          <w:b/>
          <w:bCs/>
          <w:spacing w:val="-3"/>
        </w:rPr>
      </w:pPr>
      <w:r>
        <w:rPr>
          <w:rFonts w:ascii="Times New Roman" w:hAnsi="Times New Roman" w:cs="Times New Roman"/>
          <w:b/>
          <w:bCs/>
          <w:spacing w:val="-3"/>
        </w:rPr>
        <w:t xml:space="preserve">Bibliografía obligatoria general (correspondiente a todas las unidades): </w:t>
      </w:r>
    </w:p>
    <w:p w:rsidR="00927B28" w:rsidRDefault="00927B28"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 Tulio </w:t>
      </w:r>
      <w:proofErr w:type="spellStart"/>
      <w:r>
        <w:rPr>
          <w:rFonts w:ascii="Times New Roman" w:hAnsi="Times New Roman" w:cs="Times New Roman"/>
          <w:spacing w:val="-3"/>
        </w:rPr>
        <w:t>Halperin-Donghi</w:t>
      </w:r>
      <w:proofErr w:type="spellEnd"/>
      <w:r>
        <w:rPr>
          <w:rFonts w:ascii="Times New Roman" w:hAnsi="Times New Roman" w:cs="Times New Roman"/>
          <w:spacing w:val="-3"/>
        </w:rPr>
        <w:t xml:space="preserve">, </w:t>
      </w:r>
      <w:r>
        <w:rPr>
          <w:rFonts w:ascii="Times New Roman" w:hAnsi="Times New Roman" w:cs="Times New Roman"/>
          <w:i/>
          <w:iCs/>
          <w:spacing w:val="-3"/>
        </w:rPr>
        <w:t>Historia Contemporánea de América Latina,</w:t>
      </w:r>
      <w:r>
        <w:rPr>
          <w:rFonts w:ascii="Times New Roman" w:hAnsi="Times New Roman" w:cs="Times New Roman"/>
          <w:spacing w:val="-3"/>
        </w:rPr>
        <w:t xml:space="preserve"> Madrid, Alianza, 1990.</w:t>
      </w:r>
    </w:p>
    <w:p w:rsidR="00927B28" w:rsidRDefault="00927B28" w:rsidP="00927B28">
      <w:pPr>
        <w:rPr>
          <w:rFonts w:ascii="Times New Roman" w:hAnsi="Times New Roman" w:cs="Times New Roman"/>
        </w:rPr>
      </w:pPr>
      <w:r>
        <w:rPr>
          <w:rFonts w:ascii="Times New Roman" w:hAnsi="Times New Roman" w:cs="Times New Roman"/>
        </w:rPr>
        <w:t xml:space="preserve">- Juan Carlos Korol – Enrique </w:t>
      </w:r>
      <w:proofErr w:type="spellStart"/>
      <w:r>
        <w:rPr>
          <w:rFonts w:ascii="Times New Roman" w:hAnsi="Times New Roman" w:cs="Times New Roman"/>
        </w:rPr>
        <w:t>Tandeter</w:t>
      </w:r>
      <w:proofErr w:type="spellEnd"/>
      <w:r>
        <w:rPr>
          <w:rFonts w:ascii="Times New Roman" w:hAnsi="Times New Roman" w:cs="Times New Roman"/>
        </w:rPr>
        <w:t xml:space="preserve">, </w:t>
      </w:r>
      <w:r>
        <w:rPr>
          <w:rFonts w:ascii="Times New Roman" w:hAnsi="Times New Roman" w:cs="Times New Roman"/>
          <w:i/>
          <w:iCs/>
        </w:rPr>
        <w:t>Historia económica de América Latina: problemas y procesos</w:t>
      </w:r>
      <w:r>
        <w:rPr>
          <w:rFonts w:ascii="Times New Roman" w:hAnsi="Times New Roman" w:cs="Times New Roman"/>
        </w:rPr>
        <w:t xml:space="preserve">, </w:t>
      </w:r>
      <w:proofErr w:type="spellStart"/>
      <w:r>
        <w:rPr>
          <w:rFonts w:ascii="Times New Roman" w:hAnsi="Times New Roman" w:cs="Times New Roman"/>
        </w:rPr>
        <w:t>Bs.As</w:t>
      </w:r>
      <w:proofErr w:type="spellEnd"/>
      <w:r>
        <w:rPr>
          <w:rFonts w:ascii="Times New Roman" w:hAnsi="Times New Roman" w:cs="Times New Roman"/>
        </w:rPr>
        <w:t>., F.C.E., 1999, (“América Latina Independiente: regiones, períodos y problemas”, pp.59-116)</w:t>
      </w:r>
    </w:p>
    <w:p w:rsidR="00927B28" w:rsidRDefault="00927B28"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b/>
          <w:bCs/>
          <w:spacing w:val="-3"/>
          <w:lang w:val="es-ES_tradnl"/>
        </w:rPr>
        <w:t>Nota:</w:t>
      </w:r>
      <w:r>
        <w:rPr>
          <w:rFonts w:ascii="Times New Roman" w:hAnsi="Times New Roman" w:cs="Times New Roman"/>
          <w:spacing w:val="-3"/>
          <w:lang w:val="es-ES_tradnl"/>
        </w:rPr>
        <w:t xml:space="preserve"> La bibliografía señalada con (*) será analizada en las clases de trabajos prácticos</w:t>
      </w:r>
      <w:r w:rsidR="00D17976">
        <w:rPr>
          <w:rFonts w:ascii="Times New Roman" w:hAnsi="Times New Roman" w:cs="Times New Roman"/>
          <w:spacing w:val="-3"/>
          <w:lang w:val="es-ES_tradnl"/>
        </w:rPr>
        <w:t>.</w:t>
      </w:r>
    </w:p>
    <w:p w:rsidR="00927B28" w:rsidRDefault="00927B28" w:rsidP="00927B28">
      <w:pPr>
        <w:tabs>
          <w:tab w:val="left" w:pos="-720"/>
        </w:tabs>
        <w:suppressAutoHyphens/>
        <w:jc w:val="both"/>
        <w:rPr>
          <w:rFonts w:ascii="Times New Roman" w:hAnsi="Times New Roman" w:cs="Times New Roman"/>
          <w:spacing w:val="-3"/>
          <w:lang w:val="es-ES_tradnl"/>
        </w:rPr>
      </w:pPr>
    </w:p>
    <w:p w:rsidR="005C1253" w:rsidRDefault="005C1253" w:rsidP="00927B28">
      <w:pPr>
        <w:pStyle w:val="Heading1"/>
        <w:rPr>
          <w:rFonts w:ascii="Times New Roman" w:hAnsi="Times New Roman" w:cs="Times New Roman"/>
          <w:sz w:val="24"/>
          <w:szCs w:val="24"/>
          <w:lang w:val="es-ES"/>
        </w:rPr>
      </w:pPr>
    </w:p>
    <w:p w:rsidR="00927B28" w:rsidRDefault="00927B28" w:rsidP="00927B28">
      <w:pPr>
        <w:pStyle w:val="Heading1"/>
        <w:rPr>
          <w:rFonts w:ascii="Times New Roman" w:hAnsi="Times New Roman" w:cs="Times New Roman"/>
          <w:sz w:val="24"/>
          <w:szCs w:val="24"/>
          <w:lang w:val="es-ES"/>
        </w:rPr>
      </w:pPr>
      <w:r>
        <w:rPr>
          <w:rFonts w:ascii="Times New Roman" w:hAnsi="Times New Roman" w:cs="Times New Roman"/>
          <w:sz w:val="24"/>
          <w:szCs w:val="24"/>
          <w:lang w:val="es-ES"/>
        </w:rPr>
        <w:t>C. CRONOGRAMA DE TRABAJOS PRÁCTICOS</w:t>
      </w:r>
    </w:p>
    <w:p w:rsidR="00D200F9" w:rsidRPr="00D200F9" w:rsidRDefault="00D200F9" w:rsidP="00D200F9"/>
    <w:p w:rsidR="00927B28" w:rsidRDefault="00927B28"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 xml:space="preserve">Clase 1: </w:t>
      </w:r>
      <w:r>
        <w:rPr>
          <w:rFonts w:ascii="Times New Roman" w:hAnsi="Times New Roman" w:cs="Times New Roman"/>
          <w:spacing w:val="-3"/>
          <w:lang w:val="es-ES_tradnl"/>
        </w:rPr>
        <w:t>La independencia de América Latina y el surgimiento de los nuevos estados.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François-Xavier Guerra, “De lo uno a lo múltiple: dimensiones y lógicas de </w:t>
      </w:r>
      <w:smartTag w:uri="urn:schemas-microsoft-com:office:smarttags" w:element="PersonName">
        <w:smartTagPr>
          <w:attr w:name="ProductID" w:val="la Independencia"/>
        </w:smartTagPr>
        <w:r>
          <w:rPr>
            <w:rFonts w:ascii="Times New Roman" w:hAnsi="Times New Roman" w:cs="Times New Roman"/>
            <w:spacing w:val="-3"/>
            <w:lang w:val="es-ES_tradnl"/>
          </w:rPr>
          <w:t>la Independencia</w:t>
        </w:r>
      </w:smartTag>
      <w:r>
        <w:rPr>
          <w:rFonts w:ascii="Times New Roman" w:hAnsi="Times New Roman" w:cs="Times New Roman"/>
          <w:spacing w:val="-3"/>
          <w:lang w:val="es-ES_tradnl"/>
        </w:rPr>
        <w:t xml:space="preserve">” en Anthony </w:t>
      </w:r>
      <w:proofErr w:type="spellStart"/>
      <w:r>
        <w:rPr>
          <w:rFonts w:ascii="Times New Roman" w:hAnsi="Times New Roman" w:cs="Times New Roman"/>
          <w:spacing w:val="-3"/>
          <w:lang w:val="es-ES_tradnl"/>
        </w:rPr>
        <w:t>McFarlane</w:t>
      </w:r>
      <w:proofErr w:type="spellEnd"/>
      <w:r>
        <w:rPr>
          <w:rFonts w:ascii="Times New Roman" w:hAnsi="Times New Roman" w:cs="Times New Roman"/>
          <w:spacing w:val="-3"/>
          <w:lang w:val="es-ES_tradnl"/>
        </w:rPr>
        <w:t xml:space="preserve"> y Eduardo Posada-</w:t>
      </w:r>
      <w:proofErr w:type="spellStart"/>
      <w:r>
        <w:rPr>
          <w:rFonts w:ascii="Times New Roman" w:hAnsi="Times New Roman" w:cs="Times New Roman"/>
          <w:spacing w:val="-3"/>
          <w:lang w:val="es-ES_tradnl"/>
        </w:rPr>
        <w:t>Carbó</w:t>
      </w:r>
      <w:proofErr w:type="spellEnd"/>
      <w:r>
        <w:rPr>
          <w:rFonts w:ascii="Times New Roman" w:hAnsi="Times New Roman" w:cs="Times New Roman"/>
          <w:spacing w:val="-3"/>
          <w:lang w:val="es-ES_tradnl"/>
        </w:rPr>
        <w:t xml:space="preserve">, eds., </w:t>
      </w:r>
      <w:r>
        <w:rPr>
          <w:rFonts w:ascii="Times New Roman" w:hAnsi="Times New Roman" w:cs="Times New Roman"/>
          <w:i/>
          <w:iCs/>
          <w:spacing w:val="-3"/>
          <w:lang w:val="es-ES_tradnl"/>
        </w:rPr>
        <w:t xml:space="preserve">Independence and </w:t>
      </w:r>
      <w:proofErr w:type="spellStart"/>
      <w:r>
        <w:rPr>
          <w:rFonts w:ascii="Times New Roman" w:hAnsi="Times New Roman" w:cs="Times New Roman"/>
          <w:i/>
          <w:iCs/>
          <w:spacing w:val="-3"/>
          <w:lang w:val="es-ES_tradnl"/>
        </w:rPr>
        <w:t>Revolution</w:t>
      </w:r>
      <w:proofErr w:type="spellEnd"/>
      <w:r>
        <w:rPr>
          <w:rFonts w:ascii="Times New Roman" w:hAnsi="Times New Roman" w:cs="Times New Roman"/>
          <w:i/>
          <w:iCs/>
          <w:spacing w:val="-3"/>
          <w:lang w:val="es-ES_tradnl"/>
        </w:rPr>
        <w:t xml:space="preserve"> in </w:t>
      </w:r>
      <w:proofErr w:type="spellStart"/>
      <w:r>
        <w:rPr>
          <w:rFonts w:ascii="Times New Roman" w:hAnsi="Times New Roman" w:cs="Times New Roman"/>
          <w:i/>
          <w:iCs/>
          <w:spacing w:val="-3"/>
          <w:lang w:val="es-ES_tradnl"/>
        </w:rPr>
        <w:t>Spanish</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America</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Perspectives</w:t>
      </w:r>
      <w:proofErr w:type="spellEnd"/>
      <w:r>
        <w:rPr>
          <w:rFonts w:ascii="Times New Roman" w:hAnsi="Times New Roman" w:cs="Times New Roman"/>
          <w:i/>
          <w:iCs/>
          <w:spacing w:val="-3"/>
          <w:lang w:val="es-ES_tradnl"/>
        </w:rPr>
        <w:t xml:space="preserve"> and </w:t>
      </w:r>
      <w:proofErr w:type="spellStart"/>
      <w:r>
        <w:rPr>
          <w:rFonts w:ascii="Times New Roman" w:hAnsi="Times New Roman" w:cs="Times New Roman"/>
          <w:i/>
          <w:iCs/>
          <w:spacing w:val="-3"/>
          <w:lang w:val="es-ES_tradnl"/>
        </w:rPr>
        <w:t>Problems</w:t>
      </w:r>
      <w:proofErr w:type="spellEnd"/>
      <w:r>
        <w:rPr>
          <w:rFonts w:ascii="Times New Roman" w:hAnsi="Times New Roman" w:cs="Times New Roman"/>
          <w:spacing w:val="-3"/>
          <w:lang w:val="es-ES_tradnl"/>
        </w:rPr>
        <w:t xml:space="preserve">, Londres, </w:t>
      </w:r>
      <w:proofErr w:type="spellStart"/>
      <w:r>
        <w:rPr>
          <w:rFonts w:ascii="Times New Roman" w:hAnsi="Times New Roman" w:cs="Times New Roman"/>
          <w:spacing w:val="-3"/>
          <w:lang w:val="es-ES_tradnl"/>
        </w:rPr>
        <w:t>Institute</w:t>
      </w:r>
      <w:proofErr w:type="spellEnd"/>
      <w:r>
        <w:rPr>
          <w:rFonts w:ascii="Times New Roman" w:hAnsi="Times New Roman" w:cs="Times New Roman"/>
          <w:spacing w:val="-3"/>
          <w:lang w:val="es-ES_tradnl"/>
        </w:rPr>
        <w:t xml:space="preserve"> of </w:t>
      </w:r>
      <w:proofErr w:type="spellStart"/>
      <w:r>
        <w:rPr>
          <w:rFonts w:ascii="Times New Roman" w:hAnsi="Times New Roman" w:cs="Times New Roman"/>
          <w:spacing w:val="-3"/>
          <w:lang w:val="es-ES_tradnl"/>
        </w:rPr>
        <w:t>Latin</w:t>
      </w:r>
      <w:proofErr w:type="spellEnd"/>
      <w:r>
        <w:rPr>
          <w:rFonts w:ascii="Times New Roman" w:hAnsi="Times New Roman" w:cs="Times New Roman"/>
          <w:spacing w:val="-3"/>
          <w:lang w:val="es-ES_tradnl"/>
        </w:rPr>
        <w:t xml:space="preserve"> American </w:t>
      </w:r>
      <w:proofErr w:type="spellStart"/>
      <w:r>
        <w:rPr>
          <w:rFonts w:ascii="Times New Roman" w:hAnsi="Times New Roman" w:cs="Times New Roman"/>
          <w:spacing w:val="-3"/>
          <w:lang w:val="es-ES_tradnl"/>
        </w:rPr>
        <w:t>Studies</w:t>
      </w:r>
      <w:proofErr w:type="spellEnd"/>
      <w:r>
        <w:rPr>
          <w:rFonts w:ascii="Times New Roman" w:hAnsi="Times New Roman" w:cs="Times New Roman"/>
          <w:spacing w:val="-3"/>
          <w:lang w:val="es-ES_tradnl"/>
        </w:rPr>
        <w:t xml:space="preserve">, 1999. </w:t>
      </w:r>
    </w:p>
    <w:p w:rsidR="00927B28" w:rsidRDefault="00BB2872" w:rsidP="00927B28">
      <w:pPr>
        <w:tabs>
          <w:tab w:val="left" w:pos="-720"/>
        </w:tabs>
        <w:suppressAutoHyphens/>
        <w:rPr>
          <w:rFonts w:ascii="Times New Roman" w:hAnsi="Times New Roman" w:cs="Times New Roman"/>
          <w:spacing w:val="-3"/>
        </w:rPr>
      </w:pPr>
      <w:r>
        <w:rPr>
          <w:rFonts w:ascii="Times New Roman" w:hAnsi="Times New Roman" w:cs="Times New Roman"/>
          <w:spacing w:val="-3"/>
        </w:rPr>
        <w:t>- Rafael Rojas</w:t>
      </w:r>
      <w:r w:rsidR="00875FF6">
        <w:rPr>
          <w:rFonts w:ascii="Times New Roman" w:hAnsi="Times New Roman" w:cs="Times New Roman"/>
          <w:spacing w:val="-3"/>
        </w:rPr>
        <w:t xml:space="preserve">, </w:t>
      </w:r>
      <w:r w:rsidR="00875FF6" w:rsidRPr="0045206A">
        <w:rPr>
          <w:rFonts w:ascii="Times New Roman" w:hAnsi="Times New Roman" w:cs="Times New Roman"/>
          <w:i/>
          <w:spacing w:val="-3"/>
        </w:rPr>
        <w:t xml:space="preserve">Las repúblicas de aire. Utopía y desencanto en la revolución de Hispanoamérica, </w:t>
      </w:r>
      <w:r w:rsidR="00875FF6" w:rsidRPr="006D08F3">
        <w:rPr>
          <w:rFonts w:ascii="Times New Roman" w:hAnsi="Times New Roman" w:cs="Times New Roman"/>
          <w:spacing w:val="-3"/>
        </w:rPr>
        <w:t>Buenos Ai</w:t>
      </w:r>
      <w:r w:rsidR="006D08F3" w:rsidRPr="006D08F3">
        <w:rPr>
          <w:rFonts w:ascii="Times New Roman" w:hAnsi="Times New Roman" w:cs="Times New Roman"/>
          <w:spacing w:val="-3"/>
        </w:rPr>
        <w:t>r</w:t>
      </w:r>
      <w:r w:rsidR="00875FF6" w:rsidRPr="006D08F3">
        <w:rPr>
          <w:rFonts w:ascii="Times New Roman" w:hAnsi="Times New Roman" w:cs="Times New Roman"/>
          <w:spacing w:val="-3"/>
        </w:rPr>
        <w:t>es</w:t>
      </w:r>
      <w:r w:rsidR="00875FF6">
        <w:rPr>
          <w:rFonts w:ascii="Times New Roman" w:hAnsi="Times New Roman" w:cs="Times New Roman"/>
          <w:spacing w:val="-3"/>
        </w:rPr>
        <w:t xml:space="preserve">, </w:t>
      </w:r>
      <w:proofErr w:type="spellStart"/>
      <w:r w:rsidR="00875FF6">
        <w:rPr>
          <w:rFonts w:ascii="Times New Roman" w:hAnsi="Times New Roman" w:cs="Times New Roman"/>
          <w:spacing w:val="-3"/>
        </w:rPr>
        <w:t>Taurus</w:t>
      </w:r>
      <w:proofErr w:type="spellEnd"/>
      <w:r w:rsidR="00875FF6">
        <w:rPr>
          <w:rFonts w:ascii="Times New Roman" w:hAnsi="Times New Roman" w:cs="Times New Roman"/>
          <w:spacing w:val="-3"/>
        </w:rPr>
        <w:t>, 2010, pp. 27-58.</w:t>
      </w:r>
    </w:p>
    <w:p w:rsidR="003024D9" w:rsidRPr="0045206A" w:rsidRDefault="00BB2872" w:rsidP="003024D9">
      <w:pPr>
        <w:tabs>
          <w:tab w:val="left" w:pos="-720"/>
        </w:tabs>
        <w:suppressAutoHyphens/>
        <w:rPr>
          <w:rFonts w:ascii="Times New Roman" w:hAnsi="Times New Roman"/>
          <w:spacing w:val="-3"/>
          <w:lang w:val="es-ES_tradnl"/>
        </w:rPr>
      </w:pPr>
      <w:r>
        <w:rPr>
          <w:rFonts w:ascii="Times New Roman" w:hAnsi="Times New Roman" w:cs="Times New Roman"/>
          <w:spacing w:val="-3"/>
        </w:rPr>
        <w:t xml:space="preserve">- </w:t>
      </w:r>
      <w:r w:rsidR="00D200F9">
        <w:rPr>
          <w:rFonts w:ascii="Times New Roman" w:hAnsi="Times New Roman" w:cs="Times New Roman"/>
          <w:i/>
          <w:spacing w:val="-3"/>
        </w:rPr>
        <w:t xml:space="preserve">Documento: </w:t>
      </w:r>
      <w:r w:rsidR="003024D9" w:rsidRPr="0045206A">
        <w:rPr>
          <w:rFonts w:ascii="Times New Roman" w:hAnsi="Times New Roman" w:cs="Times New Roman"/>
          <w:spacing w:val="-3"/>
        </w:rPr>
        <w:t xml:space="preserve">Simón </w:t>
      </w:r>
      <w:r w:rsidR="007D1AC2" w:rsidRPr="0045206A">
        <w:rPr>
          <w:rFonts w:ascii="Times New Roman" w:hAnsi="Times New Roman" w:cs="Times New Roman"/>
          <w:spacing w:val="-3"/>
        </w:rPr>
        <w:t>Bolívar</w:t>
      </w:r>
      <w:r w:rsidR="003024D9" w:rsidRPr="0045206A">
        <w:rPr>
          <w:rFonts w:ascii="Times New Roman" w:hAnsi="Times New Roman"/>
          <w:spacing w:val="-3"/>
          <w:lang w:val="es-ES_tradnl"/>
        </w:rPr>
        <w:t xml:space="preserve"> “La Guerra a Muerte”, 1813</w:t>
      </w:r>
      <w:r w:rsidR="00456E67">
        <w:rPr>
          <w:rFonts w:ascii="Times New Roman" w:hAnsi="Times New Roman"/>
          <w:spacing w:val="-3"/>
          <w:lang w:val="es-ES_tradnl"/>
        </w:rPr>
        <w:t>.</w:t>
      </w:r>
    </w:p>
    <w:p w:rsidR="00BB2872" w:rsidRPr="003024D9" w:rsidRDefault="00BB2872" w:rsidP="00927B28">
      <w:pPr>
        <w:tabs>
          <w:tab w:val="left" w:pos="-720"/>
        </w:tabs>
        <w:suppressAutoHyphens/>
        <w:rPr>
          <w:rFonts w:ascii="Times New Roman" w:hAnsi="Times New Roman" w:cs="Times New Roman"/>
          <w:spacing w:val="-3"/>
          <w:lang w:val="es-ES_tradnl"/>
        </w:rPr>
      </w:pPr>
    </w:p>
    <w:p w:rsidR="00BB2872" w:rsidRDefault="00927B28" w:rsidP="00BB2872">
      <w:pPr>
        <w:tabs>
          <w:tab w:val="left" w:pos="-720"/>
        </w:tabs>
        <w:suppressAutoHyphens/>
        <w:rPr>
          <w:rFonts w:ascii="Times New Roman" w:hAnsi="Times New Roman" w:cs="Times New Roman"/>
          <w:spacing w:val="-3"/>
        </w:rPr>
      </w:pPr>
      <w:r>
        <w:rPr>
          <w:rFonts w:ascii="Times New Roman" w:hAnsi="Times New Roman" w:cs="Times New Roman"/>
          <w:b/>
          <w:bCs/>
          <w:spacing w:val="-3"/>
        </w:rPr>
        <w:t>Clase</w:t>
      </w:r>
      <w:r w:rsidR="004F42BF">
        <w:rPr>
          <w:rFonts w:ascii="Times New Roman" w:hAnsi="Times New Roman" w:cs="Times New Roman"/>
          <w:b/>
          <w:bCs/>
          <w:spacing w:val="-3"/>
        </w:rPr>
        <w:t xml:space="preserve">s </w:t>
      </w:r>
      <w:r>
        <w:rPr>
          <w:rFonts w:ascii="Times New Roman" w:hAnsi="Times New Roman" w:cs="Times New Roman"/>
          <w:b/>
          <w:bCs/>
          <w:spacing w:val="-3"/>
        </w:rPr>
        <w:t xml:space="preserve">2: </w:t>
      </w:r>
      <w:r>
        <w:rPr>
          <w:rFonts w:ascii="Times New Roman" w:hAnsi="Times New Roman" w:cs="Times New Roman"/>
          <w:spacing w:val="-3"/>
        </w:rPr>
        <w:t>Legitimidad y conflicto en los nuevos estados.</w:t>
      </w:r>
      <w:r w:rsidR="00F74859">
        <w:rPr>
          <w:rFonts w:ascii="Times New Roman" w:hAnsi="Times New Roman" w:cs="Times New Roman"/>
          <w:spacing w:val="-3"/>
        </w:rPr>
        <w:t xml:space="preserve"> Hacia la consolidación de un consenso liberal.</w:t>
      </w:r>
    </w:p>
    <w:p w:rsidR="00927B28" w:rsidRPr="00BB2872" w:rsidRDefault="00BB2872" w:rsidP="00BB2872">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r w:rsidR="00927B28">
        <w:rPr>
          <w:rFonts w:ascii="Times New Roman" w:hAnsi="Times New Roman" w:cs="Times New Roman"/>
          <w:spacing w:val="-3"/>
          <w:lang w:val="es-ES_tradnl"/>
        </w:rPr>
        <w:t xml:space="preserve">Frank </w:t>
      </w:r>
      <w:proofErr w:type="spellStart"/>
      <w:r w:rsidR="00927B28">
        <w:rPr>
          <w:rFonts w:ascii="Times New Roman" w:hAnsi="Times New Roman" w:cs="Times New Roman"/>
          <w:spacing w:val="-3"/>
          <w:lang w:val="es-ES_tradnl"/>
        </w:rPr>
        <w:t>Safford</w:t>
      </w:r>
      <w:proofErr w:type="spellEnd"/>
      <w:r w:rsidR="00927B28">
        <w:rPr>
          <w:rFonts w:ascii="Times New Roman" w:hAnsi="Times New Roman" w:cs="Times New Roman"/>
          <w:spacing w:val="-3"/>
          <w:lang w:val="es-ES_tradnl"/>
        </w:rPr>
        <w:t xml:space="preserve">, “Política, ideología y sociedad”, en Leslie </w:t>
      </w:r>
      <w:proofErr w:type="spellStart"/>
      <w:r w:rsidR="00927B28">
        <w:rPr>
          <w:rFonts w:ascii="Times New Roman" w:hAnsi="Times New Roman" w:cs="Times New Roman"/>
          <w:spacing w:val="-3"/>
          <w:lang w:val="es-ES_tradnl"/>
        </w:rPr>
        <w:t>Bethell</w:t>
      </w:r>
      <w:proofErr w:type="spellEnd"/>
      <w:r w:rsidR="00927B28">
        <w:rPr>
          <w:rFonts w:ascii="Times New Roman" w:hAnsi="Times New Roman" w:cs="Times New Roman"/>
          <w:spacing w:val="-3"/>
          <w:lang w:val="es-ES_tradnl"/>
        </w:rPr>
        <w:t xml:space="preserve"> (ed.), </w:t>
      </w:r>
      <w:r w:rsidR="00927B28">
        <w:rPr>
          <w:rFonts w:ascii="Times New Roman" w:hAnsi="Times New Roman" w:cs="Times New Roman"/>
          <w:i/>
          <w:iCs/>
          <w:spacing w:val="-3"/>
          <w:lang w:val="es-ES_tradnl"/>
        </w:rPr>
        <w:t>Historia de América Latina</w:t>
      </w:r>
      <w:r w:rsidR="00F74859">
        <w:rPr>
          <w:rFonts w:ascii="Times New Roman" w:hAnsi="Times New Roman" w:cs="Times New Roman"/>
          <w:spacing w:val="-3"/>
          <w:lang w:val="es-ES_tradnl"/>
        </w:rPr>
        <w:t>, vol. 6, pp.42-104.</w:t>
      </w:r>
    </w:p>
    <w:p w:rsidR="00F74859" w:rsidRDefault="00F74859" w:rsidP="00F74859">
      <w:pPr>
        <w:tabs>
          <w:tab w:val="left" w:pos="-720"/>
        </w:tabs>
        <w:suppressAutoHyphens/>
        <w:rPr>
          <w:rFonts w:ascii="Times New Roman" w:hAnsi="Times New Roman" w:cs="Times New Roman"/>
          <w:spacing w:val="-3"/>
        </w:rPr>
      </w:pPr>
      <w:proofErr w:type="spellStart"/>
      <w:r>
        <w:rPr>
          <w:rFonts w:ascii="Times New Roman" w:hAnsi="Times New Roman" w:cs="Times New Roman"/>
          <w:spacing w:val="-3"/>
        </w:rPr>
        <w:t>Simon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Collier</w:t>
      </w:r>
      <w:proofErr w:type="spellEnd"/>
      <w:r>
        <w:rPr>
          <w:rFonts w:ascii="Times New Roman" w:hAnsi="Times New Roman" w:cs="Times New Roman"/>
          <w:spacing w:val="-3"/>
        </w:rPr>
        <w:t xml:space="preserve"> “Gobierno y sociedad en Chile durante la ‘República conservadora’ 1830 - 1865. En: </w:t>
      </w:r>
      <w:r>
        <w:rPr>
          <w:rFonts w:ascii="Times New Roman" w:hAnsi="Times New Roman" w:cs="Times New Roman"/>
          <w:i/>
          <w:iCs/>
          <w:spacing w:val="-3"/>
        </w:rPr>
        <w:t xml:space="preserve">Boletín del Instituto </w:t>
      </w:r>
      <w:proofErr w:type="spellStart"/>
      <w:r>
        <w:rPr>
          <w:rFonts w:ascii="Times New Roman" w:hAnsi="Times New Roman" w:cs="Times New Roman"/>
          <w:i/>
          <w:iCs/>
          <w:spacing w:val="-3"/>
        </w:rPr>
        <w:t>Ravignani</w:t>
      </w:r>
      <w:proofErr w:type="spellEnd"/>
      <w:r>
        <w:rPr>
          <w:rFonts w:ascii="Times New Roman" w:hAnsi="Times New Roman" w:cs="Times New Roman"/>
          <w:spacing w:val="-3"/>
        </w:rPr>
        <w:t>, 1, 1989, pp. 115 – 126.</w:t>
      </w:r>
    </w:p>
    <w:p w:rsidR="00F74859" w:rsidRDefault="00F74859" w:rsidP="00F74859">
      <w:pPr>
        <w:pStyle w:val="Textodenotaalfinal"/>
        <w:tabs>
          <w:tab w:val="left" w:pos="-720"/>
        </w:tabs>
        <w:suppressAutoHyphens/>
        <w:rPr>
          <w:rFonts w:ascii="Times New Roman" w:hAnsi="Times New Roman" w:cs="Times New Roman"/>
          <w:spacing w:val="-3"/>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3</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El crecimiento de las economías de exportación</w:t>
      </w:r>
    </w:p>
    <w:p w:rsidR="00927B28" w:rsidRPr="00F74859" w:rsidRDefault="00927B28" w:rsidP="00F74859">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 </w:t>
      </w:r>
      <w:r>
        <w:rPr>
          <w:rFonts w:ascii="Times New Roman" w:hAnsi="Times New Roman" w:cs="Times New Roman"/>
          <w:spacing w:val="-3"/>
        </w:rPr>
        <w:t xml:space="preserve">Manuel Moreno </w:t>
      </w:r>
      <w:proofErr w:type="spellStart"/>
      <w:r>
        <w:rPr>
          <w:rFonts w:ascii="Times New Roman" w:hAnsi="Times New Roman" w:cs="Times New Roman"/>
          <w:spacing w:val="-3"/>
        </w:rPr>
        <w:t>Fraginals</w:t>
      </w:r>
      <w:proofErr w:type="spellEnd"/>
      <w:r>
        <w:rPr>
          <w:rFonts w:ascii="Times New Roman" w:hAnsi="Times New Roman" w:cs="Times New Roman"/>
          <w:spacing w:val="-3"/>
        </w:rPr>
        <w:t xml:space="preserve">, “Plantaciones en el Caribe: el caso Cuba-Puerto Rico-Santo Domingo (1860-1940)” en </w:t>
      </w:r>
      <w:r>
        <w:rPr>
          <w:rFonts w:ascii="Times New Roman" w:hAnsi="Times New Roman" w:cs="Times New Roman"/>
          <w:i/>
          <w:iCs/>
          <w:spacing w:val="-3"/>
        </w:rPr>
        <w:t xml:space="preserve">La historia como arma y otros estudios sobre esclavos, ingenios y plantaciones, </w:t>
      </w:r>
      <w:r>
        <w:rPr>
          <w:rFonts w:ascii="Times New Roman" w:hAnsi="Times New Roman" w:cs="Times New Roman"/>
          <w:spacing w:val="-3"/>
        </w:rPr>
        <w:t xml:space="preserve">Madrid, 1983. </w:t>
      </w:r>
    </w:p>
    <w:p w:rsidR="00927B28" w:rsidRPr="00F74859" w:rsidRDefault="00927B28" w:rsidP="00927B28">
      <w:pPr>
        <w:tabs>
          <w:tab w:val="left" w:pos="-720"/>
        </w:tabs>
        <w:suppressAutoHyphens/>
        <w:rPr>
          <w:rFonts w:ascii="Times New Roman" w:hAnsi="Times New Roman" w:cs="Times New Roman"/>
          <w:b/>
          <w:bCs/>
          <w:spacing w:val="-3"/>
          <w:lang w:val="es-ES_tradnl"/>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4</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El crecimiento de las economías de exportación y las sociedades latinoamericanas.</w:t>
      </w:r>
    </w:p>
    <w:p w:rsidR="00927B28" w:rsidRDefault="00927B28" w:rsidP="00927B28">
      <w:pPr>
        <w:tabs>
          <w:tab w:val="left" w:pos="-720"/>
        </w:tabs>
        <w:suppressAutoHyphens/>
        <w:rPr>
          <w:rFonts w:ascii="Times New Roman" w:hAnsi="Times New Roman" w:cs="Times New Roman"/>
          <w:spacing w:val="-3"/>
          <w:lang w:val="es-ES_tradnl"/>
        </w:rPr>
      </w:pPr>
      <w:r>
        <w:rPr>
          <w:rFonts w:ascii="Times New Roman" w:hAnsi="Times New Roman" w:cs="Times New Roman"/>
          <w:spacing w:val="-3"/>
          <w:lang w:val="es-ES_tradnl"/>
        </w:rPr>
        <w:t xml:space="preserve">-Joseph L. </w:t>
      </w:r>
      <w:proofErr w:type="spellStart"/>
      <w:r>
        <w:rPr>
          <w:rFonts w:ascii="Times New Roman" w:hAnsi="Times New Roman" w:cs="Times New Roman"/>
          <w:spacing w:val="-3"/>
          <w:lang w:val="es-ES_tradnl"/>
        </w:rPr>
        <w:t>Love</w:t>
      </w:r>
      <w:proofErr w:type="spellEnd"/>
      <w:r>
        <w:rPr>
          <w:rFonts w:ascii="Times New Roman" w:hAnsi="Times New Roman" w:cs="Times New Roman"/>
          <w:spacing w:val="-3"/>
          <w:lang w:val="es-ES_tradnl"/>
        </w:rPr>
        <w:t>, “Federalismo y regionalismo en Brasil, 1889-</w:t>
      </w:r>
      <w:smartTag w:uri="urn:schemas-microsoft-com:office:smarttags" w:element="metricconverter">
        <w:smartTagPr>
          <w:attr w:name="ProductID" w:val="1937”"/>
        </w:smartTagPr>
        <w:r>
          <w:rPr>
            <w:rFonts w:ascii="Times New Roman" w:hAnsi="Times New Roman" w:cs="Times New Roman"/>
            <w:spacing w:val="-3"/>
            <w:lang w:val="es-ES_tradnl"/>
          </w:rPr>
          <w:t>1937”</w:t>
        </w:r>
      </w:smartTag>
      <w:r>
        <w:rPr>
          <w:rFonts w:ascii="Times New Roman" w:hAnsi="Times New Roman" w:cs="Times New Roman"/>
          <w:spacing w:val="-3"/>
          <w:lang w:val="es-ES_tradnl"/>
        </w:rPr>
        <w:t xml:space="preserve"> en </w:t>
      </w:r>
      <w:proofErr w:type="spellStart"/>
      <w:r>
        <w:rPr>
          <w:rFonts w:ascii="Times New Roman" w:hAnsi="Times New Roman" w:cs="Times New Roman"/>
          <w:spacing w:val="-3"/>
          <w:lang w:val="es-ES_tradnl"/>
        </w:rPr>
        <w:t>Marcello</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Carmagnani</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 xml:space="preserve">Federalismos latinoamericanos: México, Brasil, Argentina.”, </w:t>
      </w:r>
      <w:r>
        <w:rPr>
          <w:rFonts w:ascii="Times New Roman" w:hAnsi="Times New Roman" w:cs="Times New Roman"/>
          <w:spacing w:val="-3"/>
          <w:lang w:val="es-ES_tradnl"/>
        </w:rPr>
        <w:t>F.C.E., México, 1995</w:t>
      </w:r>
      <w:r w:rsidR="005C1253">
        <w:rPr>
          <w:rFonts w:ascii="Times New Roman" w:hAnsi="Times New Roman" w:cs="Times New Roman"/>
          <w:spacing w:val="-3"/>
          <w:lang w:val="es-ES_tradnl"/>
        </w:rPr>
        <w:t>, p</w:t>
      </w:r>
      <w:r>
        <w:rPr>
          <w:rFonts w:ascii="Times New Roman" w:hAnsi="Times New Roman" w:cs="Times New Roman"/>
          <w:spacing w:val="-3"/>
          <w:lang w:val="es-ES_tradnl"/>
        </w:rPr>
        <w:t>p.180-223</w:t>
      </w:r>
    </w:p>
    <w:p w:rsidR="00927B28" w:rsidRDefault="00927B28" w:rsidP="00927B28">
      <w:pPr>
        <w:tabs>
          <w:tab w:val="left" w:pos="-720"/>
        </w:tabs>
        <w:suppressAutoHyphens/>
        <w:rPr>
          <w:rFonts w:ascii="Times New Roman" w:hAnsi="Times New Roman" w:cs="Times New Roman"/>
          <w:spacing w:val="-3"/>
          <w:lang w:val="es-ES_tradnl"/>
        </w:rPr>
      </w:pPr>
    </w:p>
    <w:p w:rsidR="00927B28"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5</w:t>
      </w:r>
      <w:r w:rsidR="00927B28">
        <w:rPr>
          <w:rFonts w:ascii="Times New Roman" w:hAnsi="Times New Roman" w:cs="Times New Roman"/>
          <w:b/>
          <w:bCs/>
          <w:spacing w:val="-3"/>
        </w:rPr>
        <w:t>:</w:t>
      </w:r>
      <w:r w:rsidR="00927B28">
        <w:rPr>
          <w:rFonts w:ascii="Times New Roman" w:hAnsi="Times New Roman" w:cs="Times New Roman"/>
          <w:spacing w:val="-3"/>
          <w:lang w:val="es-ES_tradnl"/>
        </w:rPr>
        <w:t xml:space="preserve"> Sistemas de dominación y crisis política.</w:t>
      </w:r>
    </w:p>
    <w:p w:rsidR="00A36ED0" w:rsidRDefault="00CC0FEE" w:rsidP="00CC0FEE">
      <w:pPr>
        <w:tabs>
          <w:tab w:val="left" w:pos="-720"/>
        </w:tabs>
        <w:suppressAutoHyphens/>
        <w:jc w:val="both"/>
        <w:rPr>
          <w:rFonts w:ascii="Times New Roman" w:hAnsi="Times New Roman"/>
          <w:spacing w:val="-3"/>
          <w:lang w:val="es-ES_tradnl"/>
        </w:rPr>
      </w:pPr>
      <w:r w:rsidRPr="00CC0FEE">
        <w:rPr>
          <w:rFonts w:ascii="Times New Roman" w:hAnsi="Times New Roman"/>
          <w:spacing w:val="-3"/>
          <w:lang w:val="es-ES_tradnl"/>
        </w:rPr>
        <w:t xml:space="preserve">- Alan </w:t>
      </w:r>
      <w:proofErr w:type="spellStart"/>
      <w:r w:rsidRPr="00CC0FEE">
        <w:rPr>
          <w:rFonts w:ascii="Times New Roman" w:hAnsi="Times New Roman"/>
          <w:spacing w:val="-3"/>
          <w:lang w:val="es-ES_tradnl"/>
        </w:rPr>
        <w:t>Knight</w:t>
      </w:r>
      <w:proofErr w:type="spellEnd"/>
      <w:r w:rsidRPr="00CC0FEE">
        <w:rPr>
          <w:rFonts w:ascii="Times New Roman" w:hAnsi="Times New Roman"/>
          <w:spacing w:val="-3"/>
          <w:lang w:val="es-ES_tradnl"/>
        </w:rPr>
        <w:t xml:space="preserve"> "Caudillo</w:t>
      </w:r>
      <w:r w:rsidR="00D26BA9">
        <w:rPr>
          <w:rFonts w:ascii="Times New Roman" w:hAnsi="Times New Roman"/>
          <w:spacing w:val="-3"/>
          <w:lang w:val="es-ES_tradnl"/>
        </w:rPr>
        <w:t>s</w:t>
      </w:r>
      <w:r w:rsidRPr="00CC0FEE">
        <w:rPr>
          <w:rFonts w:ascii="Times New Roman" w:hAnsi="Times New Roman"/>
          <w:spacing w:val="-3"/>
          <w:lang w:val="es-ES_tradnl"/>
        </w:rPr>
        <w:t xml:space="preserve"> y campesinos en el México revolucionario, 1910-1917" en D.</w:t>
      </w:r>
      <w:r w:rsidR="00A36ED0">
        <w:rPr>
          <w:rFonts w:ascii="Times New Roman" w:hAnsi="Times New Roman"/>
          <w:spacing w:val="-3"/>
          <w:lang w:val="es-ES_tradnl"/>
        </w:rPr>
        <w:t xml:space="preserve"> </w:t>
      </w:r>
      <w:r w:rsidRPr="00CC0FEE">
        <w:rPr>
          <w:rFonts w:ascii="Times New Roman" w:hAnsi="Times New Roman"/>
          <w:spacing w:val="-3"/>
          <w:lang w:val="es-ES_tradnl"/>
        </w:rPr>
        <w:t>A.</w:t>
      </w:r>
      <w:r w:rsidR="00A36ED0">
        <w:rPr>
          <w:rFonts w:ascii="Times New Roman" w:hAnsi="Times New Roman"/>
          <w:spacing w:val="-3"/>
          <w:lang w:val="es-ES_tradnl"/>
        </w:rPr>
        <w:t xml:space="preserve"> </w:t>
      </w:r>
      <w:proofErr w:type="spellStart"/>
      <w:r w:rsidRPr="00CC0FEE">
        <w:rPr>
          <w:rFonts w:ascii="Times New Roman" w:hAnsi="Times New Roman"/>
          <w:spacing w:val="-3"/>
          <w:lang w:val="es-ES_tradnl"/>
        </w:rPr>
        <w:t>Brading</w:t>
      </w:r>
      <w:proofErr w:type="spellEnd"/>
      <w:r w:rsidR="00A36ED0">
        <w:rPr>
          <w:rFonts w:ascii="Times New Roman" w:hAnsi="Times New Roman"/>
          <w:spacing w:val="-3"/>
          <w:lang w:val="es-ES_tradnl"/>
        </w:rPr>
        <w:t xml:space="preserve"> </w:t>
      </w:r>
    </w:p>
    <w:p w:rsidR="00A36ED0" w:rsidRDefault="00A36ED0" w:rsidP="00CC0FEE">
      <w:pPr>
        <w:tabs>
          <w:tab w:val="left" w:pos="-720"/>
        </w:tabs>
        <w:suppressAutoHyphens/>
        <w:jc w:val="both"/>
        <w:rPr>
          <w:rFonts w:ascii="Times New Roman" w:hAnsi="Times New Roman"/>
          <w:spacing w:val="-3"/>
          <w:lang w:val="es-ES_tradnl"/>
        </w:rPr>
      </w:pPr>
    </w:p>
    <w:p w:rsidR="00CC0FEE" w:rsidRPr="00CC0FEE" w:rsidRDefault="00A36ED0" w:rsidP="00CC0FEE">
      <w:pPr>
        <w:tabs>
          <w:tab w:val="left" w:pos="-720"/>
        </w:tabs>
        <w:suppressAutoHyphens/>
        <w:jc w:val="both"/>
        <w:rPr>
          <w:rFonts w:ascii="Times New Roman" w:hAnsi="Times New Roman"/>
          <w:spacing w:val="-3"/>
          <w:lang w:val="es-ES_tradnl"/>
        </w:rPr>
      </w:pPr>
      <w:r>
        <w:rPr>
          <w:rFonts w:ascii="Times New Roman" w:hAnsi="Times New Roman"/>
          <w:spacing w:val="-3"/>
          <w:lang w:val="es-ES_tradnl"/>
        </w:rPr>
        <w:t>(</w:t>
      </w:r>
      <w:r w:rsidR="00CC0FEE" w:rsidRPr="00CC0FEE">
        <w:rPr>
          <w:rFonts w:ascii="Times New Roman" w:hAnsi="Times New Roman"/>
          <w:spacing w:val="-3"/>
          <w:lang w:val="es-ES_tradnl"/>
        </w:rPr>
        <w:t xml:space="preserve">ed.) </w:t>
      </w:r>
      <w:r w:rsidR="00CC0FEE" w:rsidRPr="00CC0FEE">
        <w:rPr>
          <w:rFonts w:ascii="Times New Roman" w:hAnsi="Times New Roman"/>
          <w:i/>
          <w:iCs/>
          <w:spacing w:val="-3"/>
          <w:lang w:val="es-ES_tradnl"/>
        </w:rPr>
        <w:t>Caudillos y campesinos en la Revolu</w:t>
      </w:r>
      <w:r w:rsidR="00CC0FEE" w:rsidRPr="00CC0FEE">
        <w:rPr>
          <w:rFonts w:ascii="Times New Roman" w:hAnsi="Times New Roman"/>
          <w:i/>
          <w:iCs/>
          <w:spacing w:val="-3"/>
          <w:lang w:val="es-ES_tradnl"/>
        </w:rPr>
        <w:softHyphen/>
        <w:t>ción Mexicana</w:t>
      </w:r>
      <w:r w:rsidR="00CC0FEE" w:rsidRPr="00CC0FEE">
        <w:rPr>
          <w:rFonts w:ascii="Times New Roman" w:hAnsi="Times New Roman"/>
          <w:spacing w:val="-3"/>
          <w:lang w:val="es-ES_tradnl"/>
        </w:rPr>
        <w:t xml:space="preserve">, pp. 32-85. </w:t>
      </w:r>
    </w:p>
    <w:p w:rsidR="003B51C3" w:rsidRDefault="00CC0FEE" w:rsidP="00CC0FEE">
      <w:pPr>
        <w:tabs>
          <w:tab w:val="left" w:pos="-720"/>
        </w:tabs>
        <w:suppressAutoHyphens/>
        <w:jc w:val="both"/>
        <w:rPr>
          <w:rFonts w:ascii="Times New Roman" w:hAnsi="Times New Roman"/>
        </w:rPr>
      </w:pPr>
      <w:r>
        <w:rPr>
          <w:rFonts w:ascii="Times New Roman" w:hAnsi="Times New Roman"/>
          <w:lang w:val="es-ES_tradnl"/>
        </w:rPr>
        <w:t xml:space="preserve">- </w:t>
      </w:r>
      <w:r w:rsidRPr="00CC0FEE">
        <w:rPr>
          <w:rFonts w:ascii="Times New Roman" w:hAnsi="Times New Roman"/>
        </w:rPr>
        <w:t xml:space="preserve">John </w:t>
      </w:r>
      <w:proofErr w:type="spellStart"/>
      <w:r w:rsidRPr="00CC0FEE">
        <w:rPr>
          <w:rFonts w:ascii="Times New Roman" w:hAnsi="Times New Roman"/>
        </w:rPr>
        <w:t>Womack</w:t>
      </w:r>
      <w:proofErr w:type="spellEnd"/>
      <w:r w:rsidRPr="00CC0FEE">
        <w:rPr>
          <w:rFonts w:ascii="Times New Roman" w:hAnsi="Times New Roman"/>
        </w:rPr>
        <w:t xml:space="preserve">, </w:t>
      </w:r>
      <w:r w:rsidRPr="00CC0FEE">
        <w:rPr>
          <w:rFonts w:ascii="Times New Roman" w:hAnsi="Times New Roman"/>
          <w:i/>
          <w:iCs/>
        </w:rPr>
        <w:t xml:space="preserve">Zapata y la Revolución Mexicana, </w:t>
      </w:r>
      <w:r w:rsidRPr="00CC0FEE">
        <w:rPr>
          <w:rFonts w:ascii="Times New Roman" w:hAnsi="Times New Roman"/>
        </w:rPr>
        <w:t xml:space="preserve">cap. VIII (“Los pueblos claman revolución”),  México, Siglo XXI, 1974, pp. 220-251. </w:t>
      </w:r>
    </w:p>
    <w:p w:rsidR="00CC0FEE" w:rsidRPr="003B51C3" w:rsidRDefault="003B51C3" w:rsidP="00CC0FEE">
      <w:pPr>
        <w:tabs>
          <w:tab w:val="left" w:pos="-720"/>
        </w:tabs>
        <w:suppressAutoHyphens/>
        <w:jc w:val="both"/>
        <w:rPr>
          <w:rFonts w:ascii="Times New Roman" w:hAnsi="Times New Roman"/>
        </w:rPr>
      </w:pPr>
      <w:r w:rsidRPr="003B51C3">
        <w:rPr>
          <w:rFonts w:ascii="Times New Roman" w:hAnsi="Times New Roman"/>
          <w:i/>
        </w:rPr>
        <w:t>Documento</w:t>
      </w:r>
      <w:r w:rsidR="00CC0FEE" w:rsidRPr="003B51C3">
        <w:rPr>
          <w:rFonts w:ascii="Times New Roman" w:hAnsi="Times New Roman"/>
          <w:i/>
          <w:iCs/>
          <w:spacing w:val="-3"/>
        </w:rPr>
        <w:t>s</w:t>
      </w:r>
      <w:r w:rsidR="00CC0FEE" w:rsidRPr="00CC0FEE">
        <w:rPr>
          <w:rFonts w:ascii="Times New Roman" w:hAnsi="Times New Roman"/>
          <w:i/>
          <w:iCs/>
          <w:spacing w:val="-3"/>
        </w:rPr>
        <w:t>:</w:t>
      </w:r>
      <w:r w:rsidR="00CC0FEE" w:rsidRPr="00CC0FEE">
        <w:rPr>
          <w:rFonts w:ascii="Times New Roman" w:hAnsi="Times New Roman"/>
          <w:spacing w:val="-3"/>
        </w:rPr>
        <w:t xml:space="preserve"> “Plan de San Luis de Potosí” (Madero, 1910).</w:t>
      </w:r>
      <w:r>
        <w:rPr>
          <w:rFonts w:ascii="Times New Roman" w:hAnsi="Times New Roman"/>
          <w:spacing w:val="-3"/>
        </w:rPr>
        <w:t xml:space="preserve"> </w:t>
      </w:r>
      <w:r w:rsidR="00CC0FEE" w:rsidRPr="00CC0FEE">
        <w:rPr>
          <w:rFonts w:ascii="Times New Roman" w:hAnsi="Times New Roman"/>
          <w:spacing w:val="-3"/>
        </w:rPr>
        <w:t>“Plan de Ayala” (Zapata, 1911).</w:t>
      </w:r>
    </w:p>
    <w:p w:rsidR="00D26BA9" w:rsidRPr="00CC0FEE" w:rsidRDefault="00D26BA9" w:rsidP="00CC0FEE">
      <w:pPr>
        <w:tabs>
          <w:tab w:val="left" w:pos="-720"/>
        </w:tabs>
        <w:suppressAutoHyphens/>
        <w:jc w:val="both"/>
        <w:rPr>
          <w:rFonts w:ascii="Times New Roman" w:hAnsi="Times New Roman"/>
          <w:spacing w:val="-3"/>
        </w:rPr>
      </w:pPr>
    </w:p>
    <w:p w:rsidR="00927B28" w:rsidRPr="00607D03"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6</w:t>
      </w:r>
      <w:r w:rsidR="00927B28">
        <w:rPr>
          <w:rFonts w:ascii="Times New Roman" w:hAnsi="Times New Roman" w:cs="Times New Roman"/>
          <w:b/>
          <w:bCs/>
          <w:spacing w:val="-3"/>
        </w:rPr>
        <w:t xml:space="preserve">: </w:t>
      </w:r>
      <w:r w:rsidR="00927B28">
        <w:rPr>
          <w:rFonts w:ascii="Times New Roman" w:hAnsi="Times New Roman" w:cs="Times New Roman"/>
          <w:spacing w:val="-3"/>
        </w:rPr>
        <w:t>Primer examen parcial</w:t>
      </w:r>
    </w:p>
    <w:p w:rsidR="00927B28" w:rsidRDefault="00927B28" w:rsidP="00927B28">
      <w:pPr>
        <w:tabs>
          <w:tab w:val="left" w:pos="-720"/>
        </w:tabs>
        <w:suppressAutoHyphens/>
        <w:rPr>
          <w:rFonts w:ascii="Times New Roman" w:hAnsi="Times New Roman" w:cs="Times New Roman"/>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7</w:t>
      </w:r>
      <w:r w:rsidR="00927B28">
        <w:rPr>
          <w:rFonts w:ascii="Times New Roman" w:hAnsi="Times New Roman" w:cs="Times New Roman"/>
          <w:b/>
          <w:bCs/>
          <w:spacing w:val="-3"/>
        </w:rPr>
        <w:t xml:space="preserve">: </w:t>
      </w:r>
      <w:r w:rsidR="00927B28">
        <w:rPr>
          <w:rFonts w:ascii="Times New Roman" w:hAnsi="Times New Roman" w:cs="Times New Roman"/>
          <w:spacing w:val="-3"/>
        </w:rPr>
        <w:t>La depresión de los años 30.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Carlos Díaz Alejandro, “América Latina en los años treinta” en Rosemary </w:t>
      </w:r>
      <w:proofErr w:type="spellStart"/>
      <w:r>
        <w:rPr>
          <w:rFonts w:ascii="Times New Roman" w:hAnsi="Times New Roman" w:cs="Times New Roman"/>
          <w:spacing w:val="-3"/>
          <w:lang w:val="es-ES_tradnl"/>
        </w:rPr>
        <w:t>Thorp</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i/>
          <w:iCs/>
          <w:spacing w:val="-3"/>
          <w:lang w:val="es-ES_tradnl"/>
        </w:rPr>
        <w:t>.) América Latina en los años treinta,</w:t>
      </w:r>
      <w:r>
        <w:rPr>
          <w:rFonts w:ascii="Times New Roman" w:hAnsi="Times New Roman" w:cs="Times New Roman"/>
          <w:spacing w:val="-3"/>
          <w:lang w:val="es-ES_tradnl"/>
        </w:rPr>
        <w:t xml:space="preserve"> pp. 31-68. </w:t>
      </w:r>
    </w:p>
    <w:p w:rsidR="00927B28" w:rsidRDefault="00927B28" w:rsidP="00927B28">
      <w:pPr>
        <w:tabs>
          <w:tab w:val="left" w:pos="-720"/>
        </w:tabs>
        <w:suppressAutoHyphens/>
        <w:rPr>
          <w:rFonts w:ascii="Times New Roman" w:hAnsi="Times New Roman" w:cs="Times New Roman"/>
          <w:spacing w:val="-3"/>
          <w:lang w:val="es-ES_tradnl"/>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8</w:t>
      </w:r>
      <w:r w:rsidR="00927B28">
        <w:rPr>
          <w:rFonts w:ascii="Times New Roman" w:hAnsi="Times New Roman" w:cs="Times New Roman"/>
          <w:b/>
          <w:bCs/>
          <w:spacing w:val="-3"/>
        </w:rPr>
        <w:t xml:space="preserve">: </w:t>
      </w:r>
      <w:r w:rsidR="00927B28">
        <w:rPr>
          <w:rFonts w:ascii="Times New Roman" w:hAnsi="Times New Roman" w:cs="Times New Roman"/>
          <w:spacing w:val="-3"/>
        </w:rPr>
        <w:t>Los populismos latinoamericanos.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Ruth B.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“El populismo radicalizado” en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y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i/>
          <w:iCs/>
          <w:spacing w:val="-3"/>
          <w:lang w:val="es-ES_tradnl"/>
        </w:rPr>
        <w:t>Shaping</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the</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Political</w:t>
      </w:r>
      <w:proofErr w:type="spellEnd"/>
      <w:r>
        <w:rPr>
          <w:rFonts w:ascii="Times New Roman" w:hAnsi="Times New Roman" w:cs="Times New Roman"/>
          <w:i/>
          <w:iCs/>
          <w:spacing w:val="-3"/>
          <w:lang w:val="es-ES_tradnl"/>
        </w:rPr>
        <w:t xml:space="preserve"> Arena</w:t>
      </w:r>
      <w:r>
        <w:rPr>
          <w:rFonts w:ascii="Times New Roman" w:hAnsi="Times New Roman" w:cs="Times New Roman"/>
          <w:spacing w:val="-3"/>
          <w:lang w:val="es-ES_tradnl"/>
        </w:rPr>
        <w:t xml:space="preserve">, Princeton, 1991. </w:t>
      </w:r>
    </w:p>
    <w:p w:rsidR="00927B28" w:rsidRDefault="00D26BA9"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Boris Fausto, “El Estado </w:t>
      </w:r>
      <w:proofErr w:type="spellStart"/>
      <w:r w:rsidR="00927B28">
        <w:rPr>
          <w:rFonts w:ascii="Times New Roman" w:hAnsi="Times New Roman" w:cs="Times New Roman"/>
          <w:spacing w:val="-3"/>
          <w:lang w:val="es-ES_tradnl"/>
        </w:rPr>
        <w:t>getulista</w:t>
      </w:r>
      <w:proofErr w:type="spellEnd"/>
      <w:r w:rsidR="00927B28">
        <w:rPr>
          <w:rFonts w:ascii="Times New Roman" w:hAnsi="Times New Roman" w:cs="Times New Roman"/>
          <w:spacing w:val="-3"/>
          <w:lang w:val="es-ES_tradnl"/>
        </w:rPr>
        <w:t xml:space="preserve"> (1930-1945)”, en </w:t>
      </w:r>
      <w:r w:rsidR="00927B28">
        <w:rPr>
          <w:rFonts w:ascii="Times New Roman" w:hAnsi="Times New Roman" w:cs="Times New Roman"/>
          <w:i/>
          <w:iCs/>
          <w:spacing w:val="-3"/>
          <w:lang w:val="es-ES_tradnl"/>
        </w:rPr>
        <w:t xml:space="preserve">Historia concisa de Brasil, </w:t>
      </w:r>
      <w:r w:rsidR="00927B28">
        <w:rPr>
          <w:rFonts w:ascii="Times New Roman" w:hAnsi="Times New Roman" w:cs="Times New Roman"/>
          <w:spacing w:val="-3"/>
          <w:lang w:val="es-ES_tradnl"/>
        </w:rPr>
        <w:t>F.C.E., Buenos Aires, 2003, cap. 4. pp. 165-194.</w:t>
      </w:r>
    </w:p>
    <w:p w:rsidR="00073EBA" w:rsidRDefault="00073EBA"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9</w:t>
      </w:r>
      <w:r w:rsidR="00927B28">
        <w:rPr>
          <w:rFonts w:ascii="Times New Roman" w:hAnsi="Times New Roman" w:cs="Times New Roman"/>
          <w:b/>
          <w:bCs/>
          <w:spacing w:val="-3"/>
        </w:rPr>
        <w:t xml:space="preserve">: </w:t>
      </w:r>
      <w:r w:rsidR="00927B28">
        <w:rPr>
          <w:rFonts w:ascii="Times New Roman" w:hAnsi="Times New Roman" w:cs="Times New Roman"/>
          <w:spacing w:val="-3"/>
        </w:rPr>
        <w:t>La revolución cubana.</w:t>
      </w:r>
    </w:p>
    <w:p w:rsidR="00927B28" w:rsidRPr="00D26743" w:rsidRDefault="00927B28" w:rsidP="00927B28">
      <w:pPr>
        <w:tabs>
          <w:tab w:val="left" w:pos="-720"/>
        </w:tabs>
        <w:suppressAutoHyphens/>
        <w:jc w:val="both"/>
        <w:rPr>
          <w:rFonts w:ascii="Times New Roman" w:hAnsi="Times New Roman" w:cs="Times New Roman"/>
          <w:spacing w:val="-3"/>
          <w:lang w:val="es-ES_tradnl"/>
        </w:rPr>
      </w:pPr>
      <w:r w:rsidRPr="00D26743">
        <w:rPr>
          <w:rFonts w:ascii="Times New Roman" w:hAnsi="Times New Roman" w:cs="Times New Roman"/>
          <w:spacing w:val="-3"/>
          <w:lang w:val="es-ES_tradnl"/>
        </w:rPr>
        <w:t xml:space="preserve">- </w:t>
      </w:r>
      <w:proofErr w:type="spellStart"/>
      <w:r w:rsidRPr="00D26743">
        <w:rPr>
          <w:rFonts w:ascii="Times New Roman" w:hAnsi="Times New Roman" w:cs="Times New Roman"/>
          <w:spacing w:val="-3"/>
          <w:lang w:val="es-ES_tradnl"/>
        </w:rPr>
        <w:t>Marifeli</w:t>
      </w:r>
      <w:proofErr w:type="spellEnd"/>
      <w:r w:rsidRPr="00D26743">
        <w:rPr>
          <w:rFonts w:ascii="Times New Roman" w:hAnsi="Times New Roman" w:cs="Times New Roman"/>
          <w:spacing w:val="-3"/>
          <w:lang w:val="es-ES_tradnl"/>
        </w:rPr>
        <w:t xml:space="preserve"> Pérez-</w:t>
      </w:r>
      <w:proofErr w:type="spellStart"/>
      <w:r w:rsidRPr="00D26743">
        <w:rPr>
          <w:rFonts w:ascii="Times New Roman" w:hAnsi="Times New Roman" w:cs="Times New Roman"/>
          <w:spacing w:val="-3"/>
          <w:lang w:val="es-ES_tradnl"/>
        </w:rPr>
        <w:t>Stable</w:t>
      </w:r>
      <w:proofErr w:type="spellEnd"/>
      <w:r w:rsidRPr="00D26743">
        <w:rPr>
          <w:rFonts w:ascii="Times New Roman" w:hAnsi="Times New Roman" w:cs="Times New Roman"/>
          <w:spacing w:val="-3"/>
          <w:lang w:val="es-ES_tradnl"/>
        </w:rPr>
        <w:t xml:space="preserve">, </w:t>
      </w:r>
      <w:r w:rsidRPr="00D26743">
        <w:rPr>
          <w:rFonts w:ascii="Times New Roman" w:hAnsi="Times New Roman" w:cs="Times New Roman"/>
          <w:i/>
          <w:iCs/>
          <w:spacing w:val="-3"/>
          <w:lang w:val="es-ES_tradnl"/>
        </w:rPr>
        <w:t>La revolución cubana. Orígenes, desarrollo y legado</w:t>
      </w:r>
      <w:r w:rsidRPr="00D26743">
        <w:rPr>
          <w:rFonts w:ascii="Times New Roman" w:hAnsi="Times New Roman" w:cs="Times New Roman"/>
          <w:spacing w:val="-3"/>
          <w:lang w:val="es-ES_tradnl"/>
        </w:rPr>
        <w:t>, Madrid, Colibrí, 1998, Cap. 3 y 4.</w:t>
      </w:r>
    </w:p>
    <w:p w:rsidR="00D26743" w:rsidRPr="00D26743" w:rsidRDefault="00D26743" w:rsidP="00D26743">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 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“Capítulo X” en</w:t>
      </w:r>
      <w:r w:rsidRPr="000F714E">
        <w:rPr>
          <w:rFonts w:ascii="Times New Roman" w:hAnsi="Times New Roman"/>
          <w:i/>
          <w:spacing w:val="-3"/>
          <w:lang w:val="es-ES_tradnl"/>
        </w:rPr>
        <w:t xml:space="preserve"> De Martí a Fidel</w:t>
      </w:r>
      <w:r w:rsidRPr="00D26743">
        <w:rPr>
          <w:rFonts w:ascii="Times New Roman" w:hAnsi="Times New Roman"/>
          <w:spacing w:val="-3"/>
          <w:lang w:val="es-ES_tradnl"/>
        </w:rPr>
        <w:t>…, pp. 265-294.</w:t>
      </w:r>
    </w:p>
    <w:p w:rsidR="00D26743" w:rsidRPr="00D26743" w:rsidRDefault="007662F9" w:rsidP="00D26743">
      <w:pPr>
        <w:tabs>
          <w:tab w:val="left" w:pos="-720"/>
        </w:tabs>
        <w:suppressAutoHyphens/>
        <w:rPr>
          <w:rFonts w:ascii="Times New Roman" w:hAnsi="Times New Roman"/>
          <w:spacing w:val="-3"/>
        </w:rPr>
      </w:pPr>
      <w:r>
        <w:rPr>
          <w:rFonts w:ascii="Times New Roman" w:hAnsi="Times New Roman"/>
          <w:i/>
          <w:iCs/>
          <w:spacing w:val="-3"/>
        </w:rPr>
        <w:t xml:space="preserve">Documento: </w:t>
      </w:r>
      <w:r w:rsidR="00D26743" w:rsidRPr="00D26743">
        <w:rPr>
          <w:rFonts w:ascii="Times New Roman" w:hAnsi="Times New Roman"/>
          <w:spacing w:val="-3"/>
        </w:rPr>
        <w:t>Fidel Castro “La historia me absolverá”</w:t>
      </w:r>
      <w:r w:rsidR="00D54271">
        <w:rPr>
          <w:rFonts w:ascii="Times New Roman" w:hAnsi="Times New Roman"/>
          <w:spacing w:val="-3"/>
        </w:rPr>
        <w:t>,</w:t>
      </w:r>
      <w:r w:rsidR="00D26743" w:rsidRPr="00D26743">
        <w:rPr>
          <w:rFonts w:ascii="Times New Roman" w:hAnsi="Times New Roman"/>
          <w:spacing w:val="-3"/>
        </w:rPr>
        <w:t xml:space="preserve"> 1953</w:t>
      </w:r>
    </w:p>
    <w:p w:rsidR="002D498E" w:rsidRDefault="002D498E"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10</w:t>
      </w:r>
      <w:r w:rsidR="00927B28">
        <w:rPr>
          <w:rFonts w:ascii="Times New Roman" w:hAnsi="Times New Roman" w:cs="Times New Roman"/>
          <w:b/>
          <w:bCs/>
          <w:spacing w:val="-3"/>
        </w:rPr>
        <w:t xml:space="preserve">: </w:t>
      </w:r>
      <w:r w:rsidR="00927B28">
        <w:rPr>
          <w:rFonts w:ascii="Times New Roman" w:hAnsi="Times New Roman" w:cs="Times New Roman"/>
          <w:spacing w:val="-3"/>
        </w:rPr>
        <w:t>Los regímenes autoritarios.</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"Visión general del modelo burocrático autoritario" en 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xml:space="preserve">, pp.25-38. </w:t>
      </w:r>
    </w:p>
    <w:p w:rsidR="00927B28" w:rsidRPr="00F86224"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lang w:val="es-ES_tradnl"/>
        </w:rPr>
        <w:t xml:space="preserve">- Alain </w:t>
      </w:r>
      <w:proofErr w:type="spellStart"/>
      <w:r w:rsidRPr="00F86224">
        <w:rPr>
          <w:rFonts w:ascii="Times New Roman" w:hAnsi="Times New Roman" w:cs="Times New Roman"/>
          <w:spacing w:val="-3"/>
          <w:lang w:val="es-ES_tradnl"/>
        </w:rPr>
        <w:t>Rouquie</w:t>
      </w:r>
      <w:proofErr w:type="spellEnd"/>
      <w:r w:rsidRPr="00F86224">
        <w:rPr>
          <w:rFonts w:ascii="Times New Roman" w:hAnsi="Times New Roman" w:cs="Times New Roman"/>
          <w:spacing w:val="-3"/>
          <w:lang w:val="es-ES_tradnl"/>
        </w:rPr>
        <w:t>, “</w:t>
      </w:r>
      <w:proofErr w:type="spellStart"/>
      <w:r w:rsidRPr="00F86224">
        <w:rPr>
          <w:rFonts w:ascii="Times New Roman" w:hAnsi="Times New Roman" w:cs="Times New Roman"/>
          <w:spacing w:val="-3"/>
          <w:lang w:val="es-ES_tradnl"/>
        </w:rPr>
        <w:t>The</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military</w:t>
      </w:r>
      <w:proofErr w:type="spellEnd"/>
      <w:r w:rsidRPr="00F86224">
        <w:rPr>
          <w:rFonts w:ascii="Times New Roman" w:hAnsi="Times New Roman" w:cs="Times New Roman"/>
          <w:spacing w:val="-3"/>
          <w:lang w:val="es-ES_tradnl"/>
        </w:rPr>
        <w:t xml:space="preserve"> in </w:t>
      </w:r>
      <w:proofErr w:type="spellStart"/>
      <w:r w:rsidRPr="00F86224">
        <w:rPr>
          <w:rFonts w:ascii="Times New Roman" w:hAnsi="Times New Roman" w:cs="Times New Roman"/>
          <w:spacing w:val="-3"/>
          <w:lang w:val="es-ES_tradnl"/>
        </w:rPr>
        <w:t>Latin</w:t>
      </w:r>
      <w:proofErr w:type="spellEnd"/>
      <w:r w:rsidRPr="00F86224">
        <w:rPr>
          <w:rFonts w:ascii="Times New Roman" w:hAnsi="Times New Roman" w:cs="Times New Roman"/>
          <w:spacing w:val="-3"/>
          <w:lang w:val="es-ES_tradnl"/>
        </w:rPr>
        <w:t xml:space="preserve"> American </w:t>
      </w:r>
      <w:proofErr w:type="spellStart"/>
      <w:r w:rsidRPr="00F86224">
        <w:rPr>
          <w:rFonts w:ascii="Times New Roman" w:hAnsi="Times New Roman" w:cs="Times New Roman"/>
          <w:spacing w:val="-3"/>
          <w:lang w:val="es-ES_tradnl"/>
        </w:rPr>
        <w:t>politics</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since</w:t>
      </w:r>
      <w:proofErr w:type="spellEnd"/>
      <w:r w:rsidRPr="00F86224">
        <w:rPr>
          <w:rFonts w:ascii="Times New Roman" w:hAnsi="Times New Roman" w:cs="Times New Roman"/>
          <w:spacing w:val="-3"/>
          <w:lang w:val="es-ES_tradnl"/>
        </w:rPr>
        <w:t xml:space="preserve"> </w:t>
      </w:r>
      <w:smartTag w:uri="urn:schemas-microsoft-com:office:smarttags" w:element="metricconverter">
        <w:smartTagPr>
          <w:attr w:name="ProductID" w:val="1930”"/>
        </w:smartTagPr>
        <w:r w:rsidRPr="00F86224">
          <w:rPr>
            <w:rFonts w:ascii="Times New Roman" w:hAnsi="Times New Roman" w:cs="Times New Roman"/>
            <w:spacing w:val="-3"/>
            <w:lang w:val="es-ES_tradnl"/>
          </w:rPr>
          <w:t>1930”</w:t>
        </w:r>
      </w:smartTag>
      <w:r w:rsidRPr="00F86224">
        <w:rPr>
          <w:rFonts w:ascii="Times New Roman" w:hAnsi="Times New Roman" w:cs="Times New Roman"/>
          <w:spacing w:val="-3"/>
          <w:lang w:val="es-ES_tradnl"/>
        </w:rPr>
        <w:t xml:space="preserve"> en  Leslie </w:t>
      </w:r>
      <w:proofErr w:type="spellStart"/>
      <w:r w:rsidRPr="00F86224">
        <w:rPr>
          <w:rFonts w:ascii="Times New Roman" w:hAnsi="Times New Roman" w:cs="Times New Roman"/>
          <w:spacing w:val="-3"/>
          <w:lang w:val="es-ES_tradnl"/>
        </w:rPr>
        <w:t>Bethell</w:t>
      </w:r>
      <w:proofErr w:type="spellEnd"/>
      <w:r w:rsidRPr="00F86224">
        <w:rPr>
          <w:rFonts w:ascii="Times New Roman" w:hAnsi="Times New Roman" w:cs="Times New Roman"/>
          <w:spacing w:val="-3"/>
          <w:lang w:val="es-ES_tradnl"/>
        </w:rPr>
        <w:t xml:space="preserve"> (ed.), </w:t>
      </w:r>
      <w:proofErr w:type="spellStart"/>
      <w:r w:rsidRPr="00F86224">
        <w:rPr>
          <w:rFonts w:ascii="Times New Roman" w:hAnsi="Times New Roman" w:cs="Times New Roman"/>
          <w:i/>
          <w:iCs/>
          <w:spacing w:val="-3"/>
          <w:lang w:val="es-ES_tradnl"/>
        </w:rPr>
        <w:t>History</w:t>
      </w:r>
      <w:proofErr w:type="spellEnd"/>
      <w:r w:rsidRPr="00F86224">
        <w:rPr>
          <w:rFonts w:ascii="Times New Roman" w:hAnsi="Times New Roman" w:cs="Times New Roman"/>
          <w:i/>
          <w:iCs/>
          <w:spacing w:val="-3"/>
          <w:lang w:val="es-ES_tradnl"/>
        </w:rPr>
        <w:t xml:space="preserve"> of </w:t>
      </w:r>
      <w:proofErr w:type="spellStart"/>
      <w:r w:rsidRPr="00F86224">
        <w:rPr>
          <w:rFonts w:ascii="Times New Roman" w:hAnsi="Times New Roman" w:cs="Times New Roman"/>
          <w:i/>
          <w:iCs/>
          <w:spacing w:val="-3"/>
          <w:lang w:val="es-ES_tradnl"/>
        </w:rPr>
        <w:t>Latin</w:t>
      </w:r>
      <w:proofErr w:type="spellEnd"/>
      <w:r w:rsidRPr="00F86224">
        <w:rPr>
          <w:rFonts w:ascii="Times New Roman" w:hAnsi="Times New Roman" w:cs="Times New Roman"/>
          <w:i/>
          <w:iCs/>
          <w:spacing w:val="-3"/>
          <w:lang w:val="es-ES_tradnl"/>
        </w:rPr>
        <w:t xml:space="preserve"> </w:t>
      </w:r>
      <w:proofErr w:type="spellStart"/>
      <w:r w:rsidRPr="00F86224">
        <w:rPr>
          <w:rFonts w:ascii="Times New Roman" w:hAnsi="Times New Roman" w:cs="Times New Roman"/>
          <w:i/>
          <w:iCs/>
          <w:spacing w:val="-3"/>
          <w:lang w:val="es-ES_tradnl"/>
        </w:rPr>
        <w:t>America</w:t>
      </w:r>
      <w:proofErr w:type="spellEnd"/>
      <w:r w:rsidRPr="00F86224">
        <w:rPr>
          <w:rFonts w:ascii="Times New Roman" w:hAnsi="Times New Roman" w:cs="Times New Roman"/>
          <w:spacing w:val="-3"/>
          <w:lang w:val="es-ES_tradnl"/>
        </w:rPr>
        <w:t>, VI, 2, “</w:t>
      </w:r>
      <w:proofErr w:type="spellStart"/>
      <w:r w:rsidRPr="00F86224">
        <w:rPr>
          <w:rFonts w:ascii="Times New Roman" w:hAnsi="Times New Roman" w:cs="Times New Roman"/>
          <w:spacing w:val="-3"/>
          <w:lang w:val="es-ES_tradnl"/>
        </w:rPr>
        <w:t>Military</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regimes</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Models</w:t>
      </w:r>
      <w:proofErr w:type="spellEnd"/>
      <w:r w:rsidRPr="00F86224">
        <w:rPr>
          <w:rFonts w:ascii="Times New Roman" w:hAnsi="Times New Roman" w:cs="Times New Roman"/>
          <w:spacing w:val="-3"/>
          <w:lang w:val="es-ES_tradnl"/>
        </w:rPr>
        <w:t xml:space="preserve"> and </w:t>
      </w:r>
      <w:proofErr w:type="spellStart"/>
      <w:r w:rsidRPr="00F86224">
        <w:rPr>
          <w:rFonts w:ascii="Times New Roman" w:hAnsi="Times New Roman" w:cs="Times New Roman"/>
          <w:spacing w:val="-3"/>
          <w:lang w:val="es-ES_tradnl"/>
        </w:rPr>
        <w:t>Mechanism</w:t>
      </w:r>
      <w:proofErr w:type="spellEnd"/>
      <w:r w:rsidRPr="00F86224">
        <w:rPr>
          <w:rFonts w:ascii="Times New Roman" w:hAnsi="Times New Roman" w:cs="Times New Roman"/>
          <w:spacing w:val="-3"/>
          <w:lang w:val="es-ES_tradnl"/>
        </w:rPr>
        <w:t xml:space="preserve"> of </w:t>
      </w:r>
      <w:proofErr w:type="spellStart"/>
      <w:r w:rsidRPr="00F86224">
        <w:rPr>
          <w:rFonts w:ascii="Times New Roman" w:hAnsi="Times New Roman" w:cs="Times New Roman"/>
          <w:spacing w:val="-3"/>
          <w:lang w:val="es-ES_tradnl"/>
        </w:rPr>
        <w:t>Contemporary</w:t>
      </w:r>
      <w:proofErr w:type="spellEnd"/>
      <w:r w:rsidRPr="00F86224">
        <w:rPr>
          <w:rFonts w:ascii="Times New Roman" w:hAnsi="Times New Roman" w:cs="Times New Roman"/>
          <w:spacing w:val="-3"/>
          <w:lang w:val="es-ES_tradnl"/>
        </w:rPr>
        <w:t xml:space="preserve"> </w:t>
      </w:r>
      <w:proofErr w:type="spellStart"/>
      <w:r w:rsidRPr="00F86224">
        <w:rPr>
          <w:rFonts w:ascii="Times New Roman" w:hAnsi="Times New Roman" w:cs="Times New Roman"/>
          <w:spacing w:val="-3"/>
          <w:lang w:val="es-ES_tradnl"/>
        </w:rPr>
        <w:t>Militarism</w:t>
      </w:r>
      <w:proofErr w:type="spellEnd"/>
      <w:r w:rsidRPr="00F86224">
        <w:rPr>
          <w:rFonts w:ascii="Times New Roman" w:hAnsi="Times New Roman" w:cs="Times New Roman"/>
          <w:spacing w:val="-3"/>
          <w:lang w:val="es-ES_tradnl"/>
        </w:rPr>
        <w:t>”, pp. 247-270 (hay edición en español)</w:t>
      </w:r>
    </w:p>
    <w:p w:rsidR="00927B28" w:rsidRPr="00F86224" w:rsidRDefault="00927B28" w:rsidP="00927B28">
      <w:pPr>
        <w:tabs>
          <w:tab w:val="left" w:pos="-720"/>
        </w:tabs>
        <w:suppressAutoHyphens/>
        <w:rPr>
          <w:rFonts w:ascii="Times New Roman" w:hAnsi="Times New Roman" w:cs="Times New Roman"/>
          <w:spacing w:val="-3"/>
          <w:lang w:val="es-ES_tradnl"/>
        </w:rPr>
      </w:pPr>
    </w:p>
    <w:p w:rsidR="005C1253" w:rsidRDefault="00D17976" w:rsidP="005C1253">
      <w:pPr>
        <w:tabs>
          <w:tab w:val="left" w:pos="-720"/>
        </w:tabs>
        <w:suppressAutoHyphens/>
        <w:rPr>
          <w:rFonts w:ascii="Times New Roman" w:hAnsi="Times New Roman" w:cs="Times New Roman"/>
          <w:spacing w:val="-3"/>
        </w:rPr>
      </w:pPr>
      <w:r>
        <w:rPr>
          <w:rFonts w:ascii="Times New Roman" w:hAnsi="Times New Roman" w:cs="Times New Roman"/>
          <w:b/>
          <w:bCs/>
          <w:spacing w:val="-3"/>
        </w:rPr>
        <w:t>Clase 11</w:t>
      </w:r>
      <w:r w:rsidR="00927B28">
        <w:rPr>
          <w:rFonts w:ascii="Times New Roman" w:hAnsi="Times New Roman" w:cs="Times New Roman"/>
          <w:b/>
          <w:bCs/>
          <w:spacing w:val="-3"/>
        </w:rPr>
        <w:t>:</w:t>
      </w:r>
      <w:r w:rsidR="00D970A8">
        <w:rPr>
          <w:rFonts w:ascii="Times New Roman" w:hAnsi="Times New Roman" w:cs="Times New Roman"/>
          <w:spacing w:val="-3"/>
        </w:rPr>
        <w:t xml:space="preserve"> Las izquierdas</w:t>
      </w:r>
      <w:r w:rsidR="00F8654E">
        <w:rPr>
          <w:rFonts w:ascii="Times New Roman" w:hAnsi="Times New Roman" w:cs="Times New Roman"/>
          <w:spacing w:val="-3"/>
        </w:rPr>
        <w:t xml:space="preserve"> en América </w:t>
      </w:r>
      <w:r w:rsidR="0047397C">
        <w:rPr>
          <w:rFonts w:ascii="Times New Roman" w:hAnsi="Times New Roman" w:cs="Times New Roman"/>
          <w:spacing w:val="-3"/>
        </w:rPr>
        <w:t>L</w:t>
      </w:r>
      <w:r w:rsidR="00927B28">
        <w:rPr>
          <w:rFonts w:ascii="Times New Roman" w:hAnsi="Times New Roman" w:cs="Times New Roman"/>
          <w:spacing w:val="-3"/>
        </w:rPr>
        <w:t>atina.</w:t>
      </w:r>
    </w:p>
    <w:p w:rsidR="00D970A8" w:rsidRDefault="005C1253" w:rsidP="005C1253">
      <w:pPr>
        <w:tabs>
          <w:tab w:val="left" w:pos="-720"/>
        </w:tabs>
        <w:suppressAutoHyphens/>
        <w:rPr>
          <w:rFonts w:ascii="Times New Roman" w:hAnsi="Times New Roman" w:cs="Times New Roman"/>
          <w:spacing w:val="-3"/>
          <w:lang w:val="es-ES_tradnl"/>
        </w:rPr>
      </w:pPr>
      <w:r>
        <w:rPr>
          <w:rFonts w:ascii="Times New Roman" w:hAnsi="Times New Roman" w:cs="Times New Roman"/>
          <w:spacing w:val="-3"/>
        </w:rPr>
        <w:t>-</w:t>
      </w:r>
      <w:r w:rsidR="00D970A8">
        <w:rPr>
          <w:rFonts w:ascii="Times New Roman" w:hAnsi="Times New Roman" w:cs="Times New Roman"/>
          <w:spacing w:val="-3"/>
          <w:lang w:val="es-ES_tradnl"/>
        </w:rPr>
        <w:t xml:space="preserve">Alan </w:t>
      </w:r>
      <w:proofErr w:type="spellStart"/>
      <w:r w:rsidR="00D970A8">
        <w:rPr>
          <w:rFonts w:ascii="Times New Roman" w:hAnsi="Times New Roman" w:cs="Times New Roman"/>
          <w:spacing w:val="-3"/>
          <w:lang w:val="es-ES_tradnl"/>
        </w:rPr>
        <w:t>Angell</w:t>
      </w:r>
      <w:proofErr w:type="spellEnd"/>
      <w:r w:rsidR="00D970A8">
        <w:rPr>
          <w:rFonts w:ascii="Times New Roman" w:hAnsi="Times New Roman" w:cs="Times New Roman"/>
          <w:spacing w:val="-3"/>
          <w:lang w:val="es-ES_tradnl"/>
        </w:rPr>
        <w:t xml:space="preserve">, “La izquierda en América Latina desde c. </w:t>
      </w:r>
      <w:smartTag w:uri="urn:schemas-microsoft-com:office:smarttags" w:element="metricconverter">
        <w:smartTagPr>
          <w:attr w:name="ProductID" w:val="1920”"/>
        </w:smartTagPr>
        <w:r w:rsidR="00D970A8">
          <w:rPr>
            <w:rFonts w:ascii="Times New Roman" w:hAnsi="Times New Roman" w:cs="Times New Roman"/>
            <w:spacing w:val="-3"/>
            <w:lang w:val="es-ES_tradnl"/>
          </w:rPr>
          <w:t>1920”</w:t>
        </w:r>
      </w:smartTag>
      <w:r w:rsidR="00D970A8">
        <w:rPr>
          <w:rFonts w:ascii="Times New Roman" w:hAnsi="Times New Roman" w:cs="Times New Roman"/>
          <w:spacing w:val="-3"/>
          <w:lang w:val="es-ES_tradnl"/>
        </w:rPr>
        <w:t xml:space="preserve">, en Leslie </w:t>
      </w:r>
      <w:proofErr w:type="spellStart"/>
      <w:r w:rsidR="00D970A8">
        <w:rPr>
          <w:rFonts w:ascii="Times New Roman" w:hAnsi="Times New Roman" w:cs="Times New Roman"/>
          <w:spacing w:val="-3"/>
          <w:lang w:val="es-ES_tradnl"/>
        </w:rPr>
        <w:t>Bethell</w:t>
      </w:r>
      <w:proofErr w:type="spellEnd"/>
      <w:r w:rsidR="00D970A8">
        <w:rPr>
          <w:rFonts w:ascii="Times New Roman" w:hAnsi="Times New Roman" w:cs="Times New Roman"/>
          <w:spacing w:val="-3"/>
          <w:lang w:val="es-ES_tradnl"/>
        </w:rPr>
        <w:t xml:space="preserve"> (ed.), </w:t>
      </w:r>
      <w:r w:rsidR="00D970A8">
        <w:rPr>
          <w:rFonts w:ascii="Times New Roman" w:hAnsi="Times New Roman" w:cs="Times New Roman"/>
          <w:i/>
          <w:iCs/>
          <w:spacing w:val="-3"/>
          <w:lang w:val="es-ES_tradnl"/>
        </w:rPr>
        <w:t>Historia de América Latina</w:t>
      </w:r>
      <w:r w:rsidR="00D970A8">
        <w:rPr>
          <w:rFonts w:ascii="Times New Roman" w:hAnsi="Times New Roman" w:cs="Times New Roman"/>
          <w:spacing w:val="-3"/>
          <w:lang w:val="es-ES_tradnl"/>
        </w:rPr>
        <w:t xml:space="preserve">, vol.12,  pp.73-131. </w:t>
      </w:r>
    </w:p>
    <w:p w:rsidR="00927B28" w:rsidRPr="002D498E" w:rsidRDefault="002D498E" w:rsidP="00927B28">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“Economía agraria y latifundismo feudal”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pp.29-34 (edición original 1928)</w:t>
      </w:r>
    </w:p>
    <w:p w:rsidR="00471DBE" w:rsidRDefault="00471DBE" w:rsidP="00927B28">
      <w:pPr>
        <w:tabs>
          <w:tab w:val="left" w:pos="-720"/>
        </w:tabs>
        <w:suppressAutoHyphens/>
        <w:rPr>
          <w:rFonts w:ascii="Times New Roman" w:hAnsi="Times New Roman" w:cs="Times New Roman"/>
          <w:b/>
          <w:bCs/>
          <w:spacing w:val="-3"/>
        </w:rPr>
      </w:pPr>
    </w:p>
    <w:p w:rsidR="00927B28" w:rsidRPr="00505DBB" w:rsidRDefault="00D17976" w:rsidP="00927B28">
      <w:pPr>
        <w:tabs>
          <w:tab w:val="left" w:pos="-720"/>
        </w:tabs>
        <w:suppressAutoHyphens/>
        <w:rPr>
          <w:rFonts w:ascii="Times New Roman" w:hAnsi="Times New Roman" w:cs="Times New Roman"/>
          <w:b/>
          <w:bCs/>
          <w:spacing w:val="-3"/>
        </w:rPr>
      </w:pPr>
      <w:r>
        <w:rPr>
          <w:rFonts w:ascii="Times New Roman" w:hAnsi="Times New Roman" w:cs="Times New Roman"/>
          <w:b/>
          <w:bCs/>
          <w:spacing w:val="-3"/>
        </w:rPr>
        <w:t>Clase 12</w:t>
      </w:r>
      <w:r w:rsidR="00927B28">
        <w:rPr>
          <w:rFonts w:ascii="Times New Roman" w:hAnsi="Times New Roman" w:cs="Times New Roman"/>
          <w:b/>
          <w:bCs/>
          <w:spacing w:val="-3"/>
        </w:rPr>
        <w:t>:</w:t>
      </w:r>
      <w:r w:rsidR="00927B28">
        <w:rPr>
          <w:rFonts w:ascii="Times New Roman" w:hAnsi="Times New Roman" w:cs="Times New Roman"/>
          <w:spacing w:val="-3"/>
        </w:rPr>
        <w:t xml:space="preserve"> </w:t>
      </w:r>
      <w:r w:rsidR="00D970A8">
        <w:rPr>
          <w:rFonts w:ascii="Times New Roman" w:hAnsi="Times New Roman" w:cs="Times New Roman"/>
          <w:spacing w:val="-3"/>
        </w:rPr>
        <w:t>Identidades e indigenismo.</w:t>
      </w:r>
    </w:p>
    <w:p w:rsidR="00776EBF" w:rsidRDefault="00927B28" w:rsidP="00927B28">
      <w:pPr>
        <w:tabs>
          <w:tab w:val="left" w:pos="-720"/>
        </w:tabs>
        <w:suppressAutoHyphens/>
        <w:rPr>
          <w:rFonts w:ascii="Times New Roman" w:hAnsi="Times New Roman" w:cs="Times New Roman"/>
          <w:i/>
          <w:iCs/>
          <w:spacing w:val="-3"/>
        </w:rPr>
      </w:pPr>
      <w:r>
        <w:rPr>
          <w:rFonts w:ascii="Times New Roman" w:hAnsi="Times New Roman" w:cs="Times New Roman"/>
          <w:spacing w:val="-3"/>
        </w:rPr>
        <w:t xml:space="preserve">- Richard N. Adams, “Etnias y sociedades” en Héctor Pérez </w:t>
      </w:r>
      <w:proofErr w:type="spellStart"/>
      <w:r>
        <w:rPr>
          <w:rFonts w:ascii="Times New Roman" w:hAnsi="Times New Roman" w:cs="Times New Roman"/>
          <w:spacing w:val="-3"/>
        </w:rPr>
        <w:t>Brignoli</w:t>
      </w:r>
      <w:proofErr w:type="spellEnd"/>
      <w:r>
        <w:rPr>
          <w:rFonts w:ascii="Times New Roman" w:hAnsi="Times New Roman" w:cs="Times New Roman"/>
          <w:spacing w:val="-3"/>
        </w:rPr>
        <w:t xml:space="preserve"> (ed.), </w:t>
      </w:r>
      <w:r>
        <w:rPr>
          <w:rFonts w:ascii="Times New Roman" w:hAnsi="Times New Roman" w:cs="Times New Roman"/>
          <w:i/>
          <w:iCs/>
          <w:spacing w:val="-3"/>
        </w:rPr>
        <w:t xml:space="preserve">Historia General de </w:t>
      </w:r>
    </w:p>
    <w:p w:rsidR="00927B28" w:rsidRDefault="00927B28" w:rsidP="00927B28">
      <w:pPr>
        <w:tabs>
          <w:tab w:val="left" w:pos="-720"/>
        </w:tabs>
        <w:suppressAutoHyphens/>
        <w:rPr>
          <w:rFonts w:ascii="Times New Roman" w:hAnsi="Times New Roman" w:cs="Times New Roman"/>
          <w:spacing w:val="-3"/>
        </w:rPr>
      </w:pPr>
      <w:r>
        <w:rPr>
          <w:rFonts w:ascii="Times New Roman" w:hAnsi="Times New Roman" w:cs="Times New Roman"/>
          <w:i/>
          <w:iCs/>
          <w:spacing w:val="-3"/>
        </w:rPr>
        <w:t>Centroamérica</w:t>
      </w:r>
      <w:r>
        <w:rPr>
          <w:rFonts w:ascii="Times New Roman" w:hAnsi="Times New Roman" w:cs="Times New Roman"/>
          <w:spacing w:val="-3"/>
        </w:rPr>
        <w:t xml:space="preserve">, Madrid, FLACSO, 1993, </w:t>
      </w:r>
      <w:r w:rsidR="00FD22BD">
        <w:rPr>
          <w:rFonts w:ascii="Times New Roman" w:hAnsi="Times New Roman" w:cs="Times New Roman"/>
          <w:spacing w:val="-3"/>
        </w:rPr>
        <w:t>vol. 5, pp.</w:t>
      </w:r>
      <w:r>
        <w:rPr>
          <w:rFonts w:ascii="Times New Roman" w:hAnsi="Times New Roman" w:cs="Times New Roman"/>
          <w:spacing w:val="-3"/>
        </w:rPr>
        <w:t xml:space="preserve"> </w:t>
      </w:r>
      <w:r w:rsidR="00FD22BD">
        <w:rPr>
          <w:rFonts w:ascii="Times New Roman" w:hAnsi="Times New Roman" w:cs="Times New Roman"/>
          <w:spacing w:val="-3"/>
        </w:rPr>
        <w:t>172-202 y pp. 210-220.</w:t>
      </w:r>
    </w:p>
    <w:p w:rsidR="00D970A8" w:rsidRPr="000F714E" w:rsidRDefault="00D970A8" w:rsidP="00D970A8">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 </w:t>
      </w:r>
      <w:proofErr w:type="spellStart"/>
      <w:r>
        <w:rPr>
          <w:rFonts w:ascii="Times New Roman" w:hAnsi="Times New Roman" w:cs="Times New Roman"/>
          <w:spacing w:val="-3"/>
        </w:rPr>
        <w:t>Osmar</w:t>
      </w:r>
      <w:proofErr w:type="spellEnd"/>
      <w:r>
        <w:rPr>
          <w:rFonts w:ascii="Times New Roman" w:hAnsi="Times New Roman" w:cs="Times New Roman"/>
          <w:spacing w:val="-3"/>
        </w:rPr>
        <w:t xml:space="preserve"> Gonzales, “Indigenismo, nación y política en el Perú (1904-1930) en Carlos Altamirano (</w:t>
      </w:r>
      <w:proofErr w:type="spellStart"/>
      <w:r>
        <w:rPr>
          <w:rFonts w:ascii="Times New Roman" w:hAnsi="Times New Roman" w:cs="Times New Roman"/>
          <w:spacing w:val="-3"/>
        </w:rPr>
        <w:t>dir.</w:t>
      </w:r>
      <w:proofErr w:type="spellEnd"/>
      <w:r>
        <w:rPr>
          <w:rFonts w:ascii="Times New Roman" w:hAnsi="Times New Roman" w:cs="Times New Roman"/>
          <w:spacing w:val="-3"/>
        </w:rPr>
        <w:t xml:space="preserve">) </w:t>
      </w:r>
      <w:r>
        <w:rPr>
          <w:rFonts w:ascii="Times New Roman" w:hAnsi="Times New Roman" w:cs="Times New Roman"/>
          <w:i/>
          <w:spacing w:val="-3"/>
        </w:rPr>
        <w:t>Historia de los intelectuales en América Latina. II. Los avatares de la `ciudad letrada´ en el siglo XX,</w:t>
      </w:r>
      <w:r w:rsidRPr="000F714E">
        <w:rPr>
          <w:rFonts w:ascii="Times New Roman" w:hAnsi="Times New Roman" w:cs="Times New Roman"/>
          <w:spacing w:val="-3"/>
        </w:rPr>
        <w:t xml:space="preserve"> Buenos Aires, </w:t>
      </w:r>
      <w:proofErr w:type="spellStart"/>
      <w:r w:rsidRPr="000F714E">
        <w:rPr>
          <w:rFonts w:ascii="Times New Roman" w:hAnsi="Times New Roman" w:cs="Times New Roman"/>
          <w:spacing w:val="-3"/>
        </w:rPr>
        <w:t>Katz</w:t>
      </w:r>
      <w:proofErr w:type="spellEnd"/>
      <w:r w:rsidRPr="000F714E">
        <w:rPr>
          <w:rFonts w:ascii="Times New Roman" w:hAnsi="Times New Roman" w:cs="Times New Roman"/>
          <w:spacing w:val="-3"/>
        </w:rPr>
        <w:t>, 2010, pp. 433-454.</w:t>
      </w:r>
    </w:p>
    <w:p w:rsidR="00D970A8" w:rsidRPr="002D498E" w:rsidRDefault="00D970A8" w:rsidP="00D970A8">
      <w:pPr>
        <w:tabs>
          <w:tab w:val="left" w:pos="-720"/>
        </w:tabs>
        <w:suppressAutoHyphens/>
        <w:rPr>
          <w:rFonts w:ascii="Times New Roman" w:hAnsi="Times New Roman" w:cs="Times New Roman"/>
          <w:bCs/>
          <w:spacing w:val="-3"/>
        </w:rPr>
      </w:pPr>
      <w:r w:rsidRPr="002D498E">
        <w:rPr>
          <w:rFonts w:ascii="Times New Roman" w:hAnsi="Times New Roman" w:cs="Times New Roman"/>
          <w:bCs/>
          <w:i/>
          <w:spacing w:val="-3"/>
        </w:rPr>
        <w:t>Fuente</w:t>
      </w:r>
      <w:r>
        <w:rPr>
          <w:rFonts w:ascii="Times New Roman" w:hAnsi="Times New Roman" w:cs="Times New Roman"/>
          <w:bCs/>
          <w:spacing w:val="-3"/>
        </w:rPr>
        <w:t xml:space="preserve">: José Carlos Mariátegui, “El problema del indio” en </w:t>
      </w:r>
      <w:r w:rsidRPr="002D498E">
        <w:rPr>
          <w:rFonts w:ascii="Times New Roman" w:hAnsi="Times New Roman" w:cs="Times New Roman"/>
          <w:bCs/>
          <w:i/>
          <w:spacing w:val="-3"/>
        </w:rPr>
        <w:t>Siete ensayos de interpretación de la realidad peruana</w:t>
      </w:r>
      <w:r>
        <w:rPr>
          <w:rFonts w:ascii="Times New Roman" w:hAnsi="Times New Roman" w:cs="Times New Roman"/>
          <w:bCs/>
          <w:spacing w:val="-3"/>
        </w:rPr>
        <w:t>, México, Era, 1993, pp. 35-45 (edición original 1928)</w:t>
      </w:r>
    </w:p>
    <w:p w:rsidR="00D970A8" w:rsidRDefault="00D970A8" w:rsidP="00927B28">
      <w:pPr>
        <w:tabs>
          <w:tab w:val="left" w:pos="-720"/>
        </w:tabs>
        <w:suppressAutoHyphens/>
        <w:rPr>
          <w:rFonts w:ascii="Times New Roman" w:hAnsi="Times New Roman" w:cs="Times New Roman"/>
          <w:spacing w:val="-3"/>
        </w:rPr>
      </w:pPr>
    </w:p>
    <w:p w:rsidR="00927B28" w:rsidRPr="00D93416" w:rsidRDefault="00D17976" w:rsidP="00927B28">
      <w:pPr>
        <w:tabs>
          <w:tab w:val="left" w:pos="-720"/>
        </w:tabs>
        <w:suppressAutoHyphens/>
        <w:rPr>
          <w:rFonts w:ascii="Times New Roman" w:hAnsi="Times New Roman" w:cs="Times New Roman"/>
          <w:bCs/>
          <w:spacing w:val="-3"/>
        </w:rPr>
      </w:pPr>
      <w:r>
        <w:rPr>
          <w:rFonts w:ascii="Times New Roman" w:hAnsi="Times New Roman" w:cs="Times New Roman"/>
          <w:b/>
          <w:bCs/>
          <w:spacing w:val="-3"/>
        </w:rPr>
        <w:t>Clase 13</w:t>
      </w:r>
      <w:r w:rsidR="00D93416">
        <w:rPr>
          <w:rFonts w:ascii="Times New Roman" w:hAnsi="Times New Roman" w:cs="Times New Roman"/>
          <w:b/>
          <w:bCs/>
          <w:spacing w:val="-3"/>
        </w:rPr>
        <w:t xml:space="preserve">: </w:t>
      </w:r>
      <w:r w:rsidR="00D93416">
        <w:rPr>
          <w:rFonts w:ascii="Times New Roman" w:hAnsi="Times New Roman" w:cs="Times New Roman"/>
          <w:bCs/>
          <w:spacing w:val="-3"/>
        </w:rPr>
        <w:t>Las transiciones a la democracia</w:t>
      </w:r>
    </w:p>
    <w:p w:rsidR="00D93416" w:rsidRDefault="00D93416" w:rsidP="00D93416">
      <w:pPr>
        <w:rPr>
          <w:rFonts w:ascii="Times New Roman" w:hAnsi="Times New Roman" w:cs="Times New Roman"/>
        </w:rPr>
      </w:pPr>
      <w:r>
        <w:rPr>
          <w:rFonts w:ascii="Times New Roman" w:hAnsi="Times New Roman" w:cs="Times New Roman"/>
          <w:smallCaps/>
          <w:lang w:val="es-AR"/>
        </w:rPr>
        <w:t xml:space="preserve">- </w:t>
      </w:r>
      <w:r>
        <w:rPr>
          <w:rFonts w:ascii="Times New Roman" w:hAnsi="Times New Roman" w:cs="Times New Roman"/>
        </w:rPr>
        <w:t xml:space="preserve">Carlos Acuña y Catalina </w:t>
      </w:r>
      <w:proofErr w:type="spellStart"/>
      <w:r>
        <w:rPr>
          <w:rFonts w:ascii="Times New Roman" w:hAnsi="Times New Roman" w:cs="Times New Roman"/>
        </w:rPr>
        <w:t>Smulovitz</w:t>
      </w:r>
      <w:proofErr w:type="spellEnd"/>
      <w:r>
        <w:rPr>
          <w:rFonts w:ascii="Times New Roman" w:hAnsi="Times New Roman" w:cs="Times New Roman"/>
        </w:rPr>
        <w:t xml:space="preserve">, 1996, “Ajustando las Fuerzas Armadas a la democracia: las FFAA como actor político en el Cono Sur”, </w:t>
      </w:r>
      <w:proofErr w:type="spellStart"/>
      <w:r>
        <w:rPr>
          <w:rFonts w:ascii="Times New Roman" w:hAnsi="Times New Roman" w:cs="Times New Roman"/>
          <w:i/>
          <w:iCs/>
        </w:rPr>
        <w:t>Agora</w:t>
      </w:r>
      <w:proofErr w:type="spellEnd"/>
      <w:r>
        <w:rPr>
          <w:rFonts w:ascii="Times New Roman" w:hAnsi="Times New Roman" w:cs="Times New Roman"/>
        </w:rPr>
        <w:t>, 5.*</w:t>
      </w:r>
    </w:p>
    <w:p w:rsidR="00471DBE" w:rsidRDefault="00471DBE" w:rsidP="00927B28">
      <w:pPr>
        <w:tabs>
          <w:tab w:val="left" w:pos="-720"/>
        </w:tabs>
        <w:suppressAutoHyphens/>
        <w:rPr>
          <w:rFonts w:ascii="Times New Roman" w:hAnsi="Times New Roman" w:cs="Times New Roman"/>
          <w:b/>
          <w:bCs/>
          <w:spacing w:val="-3"/>
        </w:rPr>
      </w:pPr>
    </w:p>
    <w:p w:rsidR="00927B28" w:rsidRDefault="00D17976" w:rsidP="00927B28">
      <w:pPr>
        <w:tabs>
          <w:tab w:val="left" w:pos="-720"/>
        </w:tabs>
        <w:suppressAutoHyphens/>
        <w:rPr>
          <w:rFonts w:ascii="Times New Roman" w:hAnsi="Times New Roman" w:cs="Times New Roman"/>
          <w:spacing w:val="-3"/>
        </w:rPr>
      </w:pPr>
      <w:r>
        <w:rPr>
          <w:rFonts w:ascii="Times New Roman" w:hAnsi="Times New Roman" w:cs="Times New Roman"/>
          <w:b/>
          <w:bCs/>
          <w:spacing w:val="-3"/>
        </w:rPr>
        <w:t>Clase 14</w:t>
      </w:r>
      <w:r w:rsidR="00927B28">
        <w:rPr>
          <w:rFonts w:ascii="Times New Roman" w:hAnsi="Times New Roman" w:cs="Times New Roman"/>
          <w:b/>
          <w:bCs/>
          <w:spacing w:val="-3"/>
        </w:rPr>
        <w:t>:</w:t>
      </w:r>
      <w:r w:rsidR="00D93416">
        <w:rPr>
          <w:rFonts w:ascii="Times New Roman" w:hAnsi="Times New Roman" w:cs="Times New Roman"/>
          <w:b/>
          <w:bCs/>
          <w:spacing w:val="-3"/>
        </w:rPr>
        <w:t xml:space="preserve"> </w:t>
      </w:r>
      <w:r w:rsidR="00D93416">
        <w:rPr>
          <w:rFonts w:ascii="Times New Roman" w:hAnsi="Times New Roman" w:cs="Times New Roman"/>
          <w:spacing w:val="-3"/>
        </w:rPr>
        <w:t>Segundo examen parcial</w:t>
      </w:r>
    </w:p>
    <w:p w:rsidR="00D93416" w:rsidRDefault="00D93416" w:rsidP="00927B28">
      <w:pPr>
        <w:tabs>
          <w:tab w:val="left" w:pos="-720"/>
        </w:tabs>
        <w:suppressAutoHyphens/>
        <w:rPr>
          <w:rFonts w:ascii="Times New Roman" w:hAnsi="Times New Roman" w:cs="Times New Roman"/>
          <w:spacing w:val="-3"/>
        </w:rPr>
      </w:pPr>
    </w:p>
    <w:p w:rsidR="00D93416" w:rsidRDefault="00D93416" w:rsidP="00927B28">
      <w:pPr>
        <w:tabs>
          <w:tab w:val="left" w:pos="-720"/>
        </w:tabs>
        <w:suppressAutoHyphens/>
        <w:rPr>
          <w:rFonts w:ascii="Times New Roman" w:hAnsi="Times New Roman" w:cs="Times New Roman"/>
          <w:spacing w:val="-3"/>
        </w:rPr>
      </w:pPr>
      <w:r w:rsidRPr="00D93416">
        <w:rPr>
          <w:rFonts w:ascii="Times New Roman" w:hAnsi="Times New Roman" w:cs="Times New Roman"/>
          <w:b/>
          <w:spacing w:val="-3"/>
        </w:rPr>
        <w:t>Clase 15</w:t>
      </w:r>
      <w:r>
        <w:rPr>
          <w:rFonts w:ascii="Times New Roman" w:hAnsi="Times New Roman" w:cs="Times New Roman"/>
          <w:spacing w:val="-3"/>
        </w:rPr>
        <w:t>: Integrador</w:t>
      </w:r>
    </w:p>
    <w:p w:rsidR="00927B28" w:rsidRPr="00607D03" w:rsidRDefault="00927B28" w:rsidP="00927B28">
      <w:pPr>
        <w:tabs>
          <w:tab w:val="left" w:pos="-720"/>
        </w:tabs>
        <w:suppressAutoHyphens/>
        <w:rPr>
          <w:rFonts w:ascii="Times New Roman" w:hAnsi="Times New Roman" w:cs="Times New Roman"/>
          <w:b/>
          <w:bCs/>
          <w:spacing w:val="-3"/>
        </w:rPr>
      </w:pPr>
    </w:p>
    <w:p w:rsidR="00471DBE" w:rsidRDefault="00471DBE" w:rsidP="00927B28">
      <w:pPr>
        <w:pStyle w:val="Heading1"/>
        <w:rPr>
          <w:rFonts w:ascii="Times New Roman" w:hAnsi="Times New Roman" w:cs="Times New Roman"/>
          <w:sz w:val="24"/>
          <w:szCs w:val="24"/>
        </w:rPr>
      </w:pPr>
    </w:p>
    <w:p w:rsidR="00927B28" w:rsidRDefault="00927B28" w:rsidP="00927B28">
      <w:pPr>
        <w:pStyle w:val="Heading1"/>
        <w:rPr>
          <w:rFonts w:ascii="Times New Roman" w:hAnsi="Times New Roman" w:cs="Times New Roman"/>
          <w:sz w:val="24"/>
          <w:szCs w:val="24"/>
        </w:rPr>
      </w:pPr>
      <w:r>
        <w:rPr>
          <w:rFonts w:ascii="Times New Roman" w:hAnsi="Times New Roman" w:cs="Times New Roman"/>
          <w:sz w:val="24"/>
          <w:szCs w:val="24"/>
        </w:rPr>
        <w:t>D. BIBLIOGRAFIA RECOMENDADA</w:t>
      </w:r>
    </w:p>
    <w:p w:rsidR="00927B28" w:rsidRDefault="00927B28" w:rsidP="00927B28">
      <w:pPr>
        <w:tabs>
          <w:tab w:val="left" w:pos="-720"/>
        </w:tabs>
        <w:suppressAutoHyphens/>
        <w:jc w:val="both"/>
        <w:rPr>
          <w:rFonts w:ascii="Times New Roman" w:hAnsi="Times New Roman" w:cs="Times New Roman"/>
          <w:spacing w:val="-3"/>
          <w:lang w:val="es-ES_tradnl"/>
        </w:rPr>
      </w:pPr>
    </w:p>
    <w:p w:rsidR="00927B28" w:rsidRDefault="00927B28" w:rsidP="00927B28">
      <w:pPr>
        <w:jc w:val="both"/>
        <w:rPr>
          <w:rFonts w:ascii="Times New Roman" w:hAnsi="Times New Roman" w:cs="Times New Roman"/>
        </w:rPr>
      </w:pPr>
      <w:r>
        <w:rPr>
          <w:rFonts w:ascii="Times New Roman" w:hAnsi="Times New Roman" w:cs="Times New Roman"/>
          <w:spacing w:val="-3"/>
          <w:lang w:val="es-ES_tradnl"/>
        </w:rPr>
        <w:t xml:space="preserve">Las indicaciones bibliográficas que se encuentran a continuación son limitadas. </w:t>
      </w:r>
      <w:r>
        <w:rPr>
          <w:rFonts w:ascii="Times New Roman" w:hAnsi="Times New Roman" w:cs="Times New Roman"/>
        </w:rPr>
        <w:t xml:space="preserve">Una amplia bibliografía comentada puede encontrarse en los ensayos bibliográficos que acompañan los artículos publicados en Leslie </w:t>
      </w:r>
      <w:proofErr w:type="spellStart"/>
      <w:r>
        <w:rPr>
          <w:rFonts w:ascii="Times New Roman" w:hAnsi="Times New Roman" w:cs="Times New Roman"/>
        </w:rPr>
        <w:t>Bethell</w:t>
      </w:r>
      <w:proofErr w:type="spellEnd"/>
      <w:r>
        <w:rPr>
          <w:rFonts w:ascii="Times New Roman" w:hAnsi="Times New Roman" w:cs="Times New Roman"/>
        </w:rPr>
        <w:t xml:space="preserve"> (ed.) </w:t>
      </w:r>
      <w:r>
        <w:rPr>
          <w:rFonts w:ascii="Times New Roman" w:hAnsi="Times New Roman" w:cs="Times New Roman"/>
          <w:i/>
          <w:iCs/>
        </w:rPr>
        <w:t>Historia de América Latina</w:t>
      </w:r>
      <w:r>
        <w:rPr>
          <w:rFonts w:ascii="Times New Roman" w:hAnsi="Times New Roman" w:cs="Times New Roman"/>
        </w:rPr>
        <w:t xml:space="preserve">, Crítica, Barcelona, 1991 (traducción de </w:t>
      </w:r>
      <w:proofErr w:type="spellStart"/>
      <w:r>
        <w:rPr>
          <w:rFonts w:ascii="Times New Roman" w:hAnsi="Times New Roman" w:cs="Times New Roman"/>
          <w:i/>
          <w:iCs/>
        </w:rPr>
        <w:t>The</w:t>
      </w:r>
      <w:proofErr w:type="spellEnd"/>
      <w:r>
        <w:rPr>
          <w:rFonts w:ascii="Times New Roman" w:hAnsi="Times New Roman" w:cs="Times New Roman"/>
          <w:i/>
          <w:iCs/>
        </w:rPr>
        <w:t xml:space="preserve"> Cambridge </w:t>
      </w:r>
      <w:proofErr w:type="spellStart"/>
      <w:r>
        <w:rPr>
          <w:rFonts w:ascii="Times New Roman" w:hAnsi="Times New Roman" w:cs="Times New Roman"/>
          <w:i/>
          <w:iCs/>
        </w:rPr>
        <w:t>History</w:t>
      </w:r>
      <w:proofErr w:type="spellEnd"/>
      <w:r>
        <w:rPr>
          <w:rFonts w:ascii="Times New Roman" w:hAnsi="Times New Roman" w:cs="Times New Roman"/>
          <w:i/>
          <w:iCs/>
        </w:rPr>
        <w:t xml:space="preserve"> of </w:t>
      </w:r>
      <w:proofErr w:type="spellStart"/>
      <w:r>
        <w:rPr>
          <w:rFonts w:ascii="Times New Roman" w:hAnsi="Times New Roman" w:cs="Times New Roman"/>
          <w:i/>
          <w:iCs/>
        </w:rPr>
        <w:t>Latin</w:t>
      </w:r>
      <w:proofErr w:type="spellEnd"/>
      <w:r>
        <w:rPr>
          <w:rFonts w:ascii="Times New Roman" w:hAnsi="Times New Roman" w:cs="Times New Roman"/>
          <w:i/>
          <w:iCs/>
        </w:rPr>
        <w:t xml:space="preserve"> </w:t>
      </w:r>
      <w:proofErr w:type="spellStart"/>
      <w:r>
        <w:rPr>
          <w:rFonts w:ascii="Times New Roman" w:hAnsi="Times New Roman" w:cs="Times New Roman"/>
          <w:i/>
          <w:iCs/>
        </w:rPr>
        <w:t>America</w:t>
      </w:r>
      <w:proofErr w:type="spellEnd"/>
      <w:r>
        <w:rPr>
          <w:rFonts w:ascii="Times New Roman" w:hAnsi="Times New Roman" w:cs="Times New Roman"/>
        </w:rPr>
        <w:t xml:space="preserve">). Indicaciones bibliográficas se encuentran también en </w:t>
      </w:r>
      <w:proofErr w:type="spellStart"/>
      <w:r>
        <w:rPr>
          <w:rFonts w:ascii="Times New Roman" w:hAnsi="Times New Roman" w:cs="Times New Roman"/>
        </w:rPr>
        <w:t>Edelberto</w:t>
      </w:r>
      <w:proofErr w:type="spellEnd"/>
      <w:r>
        <w:rPr>
          <w:rFonts w:ascii="Times New Roman" w:hAnsi="Times New Roman" w:cs="Times New Roman"/>
        </w:rPr>
        <w:t xml:space="preserve"> Torres-Rivas (coord.), </w:t>
      </w:r>
      <w:r>
        <w:rPr>
          <w:rFonts w:ascii="Times New Roman" w:hAnsi="Times New Roman" w:cs="Times New Roman"/>
          <w:i/>
          <w:iCs/>
        </w:rPr>
        <w:t>Historia General de Centroamérica</w:t>
      </w:r>
      <w:r>
        <w:rPr>
          <w:rFonts w:ascii="Times New Roman" w:hAnsi="Times New Roman" w:cs="Times New Roman"/>
        </w:rPr>
        <w:t>, Madrid, FLACSO, 1993 (6 vol.) y en las revistas especializadas.</w:t>
      </w:r>
    </w:p>
    <w:p w:rsidR="00051384" w:rsidRDefault="00051384" w:rsidP="00927B28">
      <w:pPr>
        <w:jc w:val="both"/>
        <w:rPr>
          <w:rFonts w:ascii="Times New Roman" w:hAnsi="Times New Roman" w:cs="Times New Roman"/>
          <w:i/>
          <w:iCs/>
        </w:rPr>
      </w:pPr>
    </w:p>
    <w:p w:rsidR="00927B28" w:rsidRDefault="00927B28" w:rsidP="00927B28">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a. Bibliografía general</w:t>
      </w:r>
    </w:p>
    <w:p w:rsidR="00927B28" w:rsidRPr="00E01BE5" w:rsidRDefault="00927B28" w:rsidP="00927B28">
      <w:pPr>
        <w:tabs>
          <w:tab w:val="left" w:pos="-720"/>
        </w:tabs>
        <w:suppressAutoHyphens/>
        <w:jc w:val="both"/>
        <w:rPr>
          <w:rFonts w:ascii="Times New Roman" w:hAnsi="Times New Roman" w:cs="Times New Roman"/>
          <w:bCs/>
          <w:spacing w:val="-3"/>
          <w:lang w:val="es-ES_tradnl"/>
        </w:rPr>
      </w:pPr>
      <w:r>
        <w:rPr>
          <w:rFonts w:ascii="Times New Roman" w:hAnsi="Times New Roman" w:cs="Times New Roman"/>
          <w:bCs/>
          <w:spacing w:val="-3"/>
          <w:lang w:val="es-ES_tradnl"/>
        </w:rPr>
        <w:t>Carlos Altamirano (</w:t>
      </w:r>
      <w:proofErr w:type="spellStart"/>
      <w:r>
        <w:rPr>
          <w:rFonts w:ascii="Times New Roman" w:hAnsi="Times New Roman" w:cs="Times New Roman"/>
          <w:bCs/>
          <w:spacing w:val="-3"/>
          <w:lang w:val="es-ES_tradnl"/>
        </w:rPr>
        <w:t>dir.</w:t>
      </w:r>
      <w:proofErr w:type="spellEnd"/>
      <w:r>
        <w:rPr>
          <w:rFonts w:ascii="Times New Roman" w:hAnsi="Times New Roman" w:cs="Times New Roman"/>
          <w:bCs/>
          <w:spacing w:val="-3"/>
          <w:lang w:val="es-ES_tradnl"/>
        </w:rPr>
        <w:t xml:space="preserve">), </w:t>
      </w:r>
      <w:r w:rsidRPr="00E01BE5">
        <w:rPr>
          <w:rFonts w:ascii="Times New Roman" w:hAnsi="Times New Roman" w:cs="Times New Roman"/>
          <w:bCs/>
          <w:i/>
          <w:spacing w:val="-3"/>
          <w:lang w:val="es-ES_tradnl"/>
        </w:rPr>
        <w:t>Historia de los intelectuales en América Latina. I. La ciudad letrada, de la conquista al modernismo</w:t>
      </w:r>
      <w:r>
        <w:rPr>
          <w:rFonts w:ascii="Times New Roman" w:hAnsi="Times New Roman" w:cs="Times New Roman"/>
          <w:bCs/>
          <w:spacing w:val="-3"/>
          <w:lang w:val="es-ES_tradnl"/>
        </w:rPr>
        <w:t xml:space="preserve"> y</w:t>
      </w:r>
      <w:r w:rsidRPr="00E01BE5">
        <w:rPr>
          <w:rFonts w:ascii="Times New Roman" w:hAnsi="Times New Roman" w:cs="Times New Roman"/>
          <w:bCs/>
          <w:i/>
          <w:spacing w:val="-3"/>
          <w:lang w:val="es-ES_tradnl"/>
        </w:rPr>
        <w:t xml:space="preserve"> II.</w:t>
      </w:r>
      <w:r>
        <w:rPr>
          <w:rFonts w:ascii="Times New Roman" w:hAnsi="Times New Roman" w:cs="Times New Roman"/>
          <w:bCs/>
          <w:spacing w:val="-3"/>
          <w:lang w:val="es-ES_tradnl"/>
        </w:rPr>
        <w:t xml:space="preserve"> </w:t>
      </w:r>
      <w:r w:rsidRPr="00E01BE5">
        <w:rPr>
          <w:rFonts w:ascii="Times New Roman" w:hAnsi="Times New Roman" w:cs="Times New Roman"/>
          <w:bCs/>
          <w:i/>
          <w:spacing w:val="-3"/>
          <w:lang w:val="es-ES_tradnl"/>
        </w:rPr>
        <w:t>Los avatares de la “ciudad letrada” en el siglo XX</w:t>
      </w:r>
      <w:r>
        <w:rPr>
          <w:rFonts w:ascii="Times New Roman" w:hAnsi="Times New Roman" w:cs="Times New Roman"/>
          <w:bCs/>
          <w:spacing w:val="-3"/>
          <w:lang w:val="es-ES_tradnl"/>
        </w:rPr>
        <w:t xml:space="preserve">, </w:t>
      </w:r>
      <w:proofErr w:type="spellStart"/>
      <w:r>
        <w:rPr>
          <w:rFonts w:ascii="Times New Roman" w:hAnsi="Times New Roman" w:cs="Times New Roman"/>
          <w:bCs/>
          <w:spacing w:val="-3"/>
          <w:lang w:val="es-ES_tradnl"/>
        </w:rPr>
        <w:t>Katz</w:t>
      </w:r>
      <w:proofErr w:type="spellEnd"/>
      <w:r>
        <w:rPr>
          <w:rFonts w:ascii="Times New Roman" w:hAnsi="Times New Roman" w:cs="Times New Roman"/>
          <w:bCs/>
          <w:spacing w:val="-3"/>
          <w:lang w:val="es-ES_tradnl"/>
        </w:rPr>
        <w:t>, Buenos Aires, 2008/2010.</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Antonio </w:t>
      </w:r>
      <w:proofErr w:type="spellStart"/>
      <w:r>
        <w:rPr>
          <w:rFonts w:ascii="Times New Roman" w:hAnsi="Times New Roman" w:cs="Times New Roman"/>
          <w:spacing w:val="-3"/>
        </w:rPr>
        <w:t>Annino</w:t>
      </w:r>
      <w:proofErr w:type="spellEnd"/>
      <w:r>
        <w:rPr>
          <w:rFonts w:ascii="Times New Roman" w:hAnsi="Times New Roman" w:cs="Times New Roman"/>
          <w:spacing w:val="-3"/>
        </w:rPr>
        <w:t xml:space="preserve">, </w:t>
      </w:r>
      <w:r>
        <w:rPr>
          <w:rFonts w:ascii="Times New Roman" w:hAnsi="Times New Roman" w:cs="Times New Roman"/>
          <w:i/>
          <w:iCs/>
          <w:spacing w:val="-3"/>
        </w:rPr>
        <w:t>Historia de las elecciones en Iberoamérica, siglo XIX</w:t>
      </w:r>
      <w:r>
        <w:rPr>
          <w:rFonts w:ascii="Times New Roman" w:hAnsi="Times New Roman" w:cs="Times New Roman"/>
          <w:spacing w:val="-3"/>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F.C.E., 1995.</w:t>
      </w:r>
    </w:p>
    <w:p w:rsidR="00F42031" w:rsidRDefault="00F42031"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Waldo </w:t>
      </w:r>
      <w:proofErr w:type="spellStart"/>
      <w:r>
        <w:rPr>
          <w:rFonts w:ascii="Times New Roman" w:hAnsi="Times New Roman" w:cs="Times New Roman"/>
          <w:spacing w:val="-3"/>
        </w:rPr>
        <w:t>Ansaldi</w:t>
      </w:r>
      <w:proofErr w:type="spellEnd"/>
      <w:r>
        <w:rPr>
          <w:rFonts w:ascii="Times New Roman" w:hAnsi="Times New Roman" w:cs="Times New Roman"/>
          <w:spacing w:val="-3"/>
        </w:rPr>
        <w:t xml:space="preserve"> – Verónica Giordano, </w:t>
      </w:r>
      <w:r w:rsidRPr="00F42031">
        <w:rPr>
          <w:rFonts w:ascii="Times New Roman" w:hAnsi="Times New Roman" w:cs="Times New Roman"/>
          <w:i/>
          <w:spacing w:val="-3"/>
        </w:rPr>
        <w:t>América Latina. La construcción del orden</w:t>
      </w:r>
      <w:r>
        <w:rPr>
          <w:rFonts w:ascii="Times New Roman" w:hAnsi="Times New Roman" w:cs="Times New Roman"/>
          <w:spacing w:val="-3"/>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Ariel, 2012.</w:t>
      </w:r>
    </w:p>
    <w:p w:rsidR="00927B28" w:rsidRDefault="00927B28" w:rsidP="00927B28">
      <w:pPr>
        <w:tabs>
          <w:tab w:val="left" w:pos="-720"/>
        </w:tabs>
        <w:suppressAutoHyphens/>
        <w:jc w:val="both"/>
        <w:rPr>
          <w:rFonts w:ascii="Times New Roman" w:hAnsi="Times New Roman" w:cs="Times New Roman"/>
          <w:spacing w:val="-3"/>
        </w:rPr>
      </w:pPr>
      <w:r w:rsidRPr="00F86224">
        <w:rPr>
          <w:rFonts w:ascii="Times New Roman" w:hAnsi="Times New Roman" w:cs="Times New Roman"/>
          <w:spacing w:val="-3"/>
        </w:rPr>
        <w:t xml:space="preserve">Leslie </w:t>
      </w:r>
      <w:proofErr w:type="spellStart"/>
      <w:r w:rsidRPr="00F86224">
        <w:rPr>
          <w:rFonts w:ascii="Times New Roman" w:hAnsi="Times New Roman" w:cs="Times New Roman"/>
          <w:spacing w:val="-3"/>
        </w:rPr>
        <w:t>Bethell</w:t>
      </w:r>
      <w:proofErr w:type="spellEnd"/>
      <w:r w:rsidRPr="00F86224">
        <w:rPr>
          <w:rFonts w:ascii="Times New Roman" w:hAnsi="Times New Roman" w:cs="Times New Roman"/>
          <w:spacing w:val="-3"/>
        </w:rPr>
        <w:t xml:space="preserve"> (ed.) </w:t>
      </w:r>
      <w:r>
        <w:rPr>
          <w:rFonts w:ascii="Times New Roman" w:hAnsi="Times New Roman" w:cs="Times New Roman"/>
          <w:i/>
          <w:iCs/>
          <w:spacing w:val="-3"/>
        </w:rPr>
        <w:t>Historia de América Latina</w:t>
      </w:r>
      <w:r>
        <w:rPr>
          <w:rFonts w:ascii="Times New Roman" w:hAnsi="Times New Roman" w:cs="Times New Roman"/>
          <w:spacing w:val="-3"/>
        </w:rPr>
        <w:t xml:space="preserve">, Crítica, Barcelona, 1991 (traducción de </w:t>
      </w:r>
      <w:proofErr w:type="spellStart"/>
      <w:r>
        <w:rPr>
          <w:rFonts w:ascii="Times New Roman" w:hAnsi="Times New Roman" w:cs="Times New Roman"/>
          <w:i/>
          <w:iCs/>
          <w:spacing w:val="-3"/>
        </w:rPr>
        <w:t>The</w:t>
      </w:r>
      <w:proofErr w:type="spellEnd"/>
      <w:r>
        <w:rPr>
          <w:rFonts w:ascii="Times New Roman" w:hAnsi="Times New Roman" w:cs="Times New Roman"/>
          <w:i/>
          <w:iCs/>
          <w:spacing w:val="-3"/>
        </w:rPr>
        <w:t xml:space="preserve"> Cambridge </w:t>
      </w:r>
      <w:proofErr w:type="spellStart"/>
      <w:r>
        <w:rPr>
          <w:rFonts w:ascii="Times New Roman" w:hAnsi="Times New Roman" w:cs="Times New Roman"/>
          <w:i/>
          <w:iCs/>
          <w:spacing w:val="-3"/>
        </w:rPr>
        <w:t>History</w:t>
      </w:r>
      <w:proofErr w:type="spellEnd"/>
      <w:r>
        <w:rPr>
          <w:rFonts w:ascii="Times New Roman" w:hAnsi="Times New Roman" w:cs="Times New Roman"/>
          <w:i/>
          <w:iCs/>
          <w:spacing w:val="-3"/>
        </w:rPr>
        <w:t xml:space="preserve"> of </w:t>
      </w:r>
      <w:proofErr w:type="spellStart"/>
      <w:r>
        <w:rPr>
          <w:rFonts w:ascii="Times New Roman" w:hAnsi="Times New Roman" w:cs="Times New Roman"/>
          <w:i/>
          <w:iCs/>
          <w:spacing w:val="-3"/>
        </w:rPr>
        <w:t>Latin</w:t>
      </w:r>
      <w:proofErr w:type="spellEnd"/>
      <w:r>
        <w:rPr>
          <w:rFonts w:ascii="Times New Roman" w:hAnsi="Times New Roman" w:cs="Times New Roman"/>
          <w:i/>
          <w:iCs/>
          <w:spacing w:val="-3"/>
        </w:rPr>
        <w:t xml:space="preserve"> </w:t>
      </w:r>
      <w:proofErr w:type="spellStart"/>
      <w:r>
        <w:rPr>
          <w:rFonts w:ascii="Times New Roman" w:hAnsi="Times New Roman" w:cs="Times New Roman"/>
          <w:i/>
          <w:iCs/>
          <w:spacing w:val="-3"/>
        </w:rPr>
        <w:t>America</w:t>
      </w:r>
      <w:proofErr w:type="spellEnd"/>
      <w:r>
        <w:rPr>
          <w:rFonts w:ascii="Times New Roman" w:hAnsi="Times New Roman" w:cs="Times New Roman"/>
          <w:spacing w:val="-3"/>
        </w:rPr>
        <w:t>).</w:t>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t xml:space="preserve">Victor Bulmer-Thomas, </w:t>
      </w:r>
      <w:r>
        <w:rPr>
          <w:rFonts w:ascii="Times New Roman" w:hAnsi="Times New Roman" w:cs="Times New Roman"/>
          <w:i/>
          <w:iCs/>
          <w:spacing w:val="-3"/>
          <w:lang w:val="en-US"/>
        </w:rPr>
        <w:t xml:space="preserve">The Economic History of Latin America since </w:t>
      </w:r>
      <w:smartTag w:uri="urn:schemas-microsoft-com:office:smarttags" w:element="City">
        <w:r>
          <w:rPr>
            <w:rFonts w:ascii="Times New Roman" w:hAnsi="Times New Roman" w:cs="Times New Roman"/>
            <w:i/>
            <w:iCs/>
            <w:spacing w:val="-3"/>
            <w:lang w:val="en-US"/>
          </w:rPr>
          <w:t>Independence</w:t>
        </w:r>
      </w:smartTag>
      <w:r>
        <w:rPr>
          <w:rFonts w:ascii="Times New Roman" w:hAnsi="Times New Roman" w:cs="Times New Roman"/>
          <w:spacing w:val="-3"/>
          <w:lang w:val="en-US"/>
        </w:rPr>
        <w:t xml:space="preserve">, </w:t>
      </w:r>
      <w:smartTag w:uri="urn:schemas-microsoft-com:office:smarttags" w:element="City">
        <w:r>
          <w:rPr>
            <w:rFonts w:ascii="Times New Roman" w:hAnsi="Times New Roman" w:cs="Times New Roman"/>
            <w:spacing w:val="-3"/>
            <w:lang w:val="en-US"/>
          </w:rPr>
          <w:t>Cambridge</w:t>
        </w:r>
      </w:smartTag>
      <w:r>
        <w:rPr>
          <w:rFonts w:ascii="Times New Roman" w:hAnsi="Times New Roman" w:cs="Times New Roman"/>
          <w:spacing w:val="-3"/>
          <w:lang w:val="en-US"/>
        </w:rPr>
        <w:t xml:space="preserve">, </w:t>
      </w:r>
      <w:smartTag w:uri="urn:schemas-microsoft-com:office:smarttags" w:element="PlaceName">
        <w:smartTag w:uri="urn:schemas-microsoft-com:office:smarttags" w:element="place">
          <w:r>
            <w:rPr>
              <w:rFonts w:ascii="Times New Roman" w:hAnsi="Times New Roman" w:cs="Times New Roman"/>
              <w:spacing w:val="-3"/>
              <w:lang w:val="en-US"/>
            </w:rPr>
            <w:t>Cambridge</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sidR="00D54271">
        <w:rPr>
          <w:rFonts w:ascii="Times New Roman" w:hAnsi="Times New Roman" w:cs="Times New Roman"/>
          <w:spacing w:val="-3"/>
          <w:lang w:val="en-US"/>
        </w:rPr>
        <w:t xml:space="preserve"> Press, 1994 (hay </w:t>
      </w:r>
      <w:proofErr w:type="spellStart"/>
      <w:r w:rsidR="00D54271">
        <w:rPr>
          <w:rFonts w:ascii="Times New Roman" w:hAnsi="Times New Roman" w:cs="Times New Roman"/>
          <w:spacing w:val="-3"/>
          <w:lang w:val="en-US"/>
        </w:rPr>
        <w:t>edición</w:t>
      </w:r>
      <w:proofErr w:type="spellEnd"/>
      <w:r w:rsidR="00D54271">
        <w:rPr>
          <w:rFonts w:ascii="Times New Roman" w:hAnsi="Times New Roman" w:cs="Times New Roman"/>
          <w:spacing w:val="-3"/>
          <w:lang w:val="en-US"/>
        </w:rPr>
        <w:t xml:space="preserve"> en </w:t>
      </w:r>
      <w:proofErr w:type="spellStart"/>
      <w:r w:rsidR="00D54271">
        <w:rPr>
          <w:rFonts w:ascii="Times New Roman" w:hAnsi="Times New Roman" w:cs="Times New Roman"/>
          <w:spacing w:val="-3"/>
          <w:lang w:val="en-US"/>
        </w:rPr>
        <w:t>español</w:t>
      </w:r>
      <w:proofErr w:type="spellEnd"/>
      <w:r w:rsidR="00D54271">
        <w:rPr>
          <w:rFonts w:ascii="Times New Roman" w:hAnsi="Times New Roman" w:cs="Times New Roman"/>
          <w:spacing w:val="-3"/>
          <w:lang w:val="en-US"/>
        </w:rPr>
        <w:t>).</w:t>
      </w:r>
      <w:proofErr w:type="gramEnd"/>
    </w:p>
    <w:p w:rsidR="00927B28" w:rsidRDefault="00927B28" w:rsidP="00927B28">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rPr>
        <w:t>Marcello</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Carmagnani</w:t>
      </w:r>
      <w:proofErr w:type="spellEnd"/>
      <w:r>
        <w:rPr>
          <w:rFonts w:ascii="Times New Roman" w:hAnsi="Times New Roman" w:cs="Times New Roman"/>
          <w:spacing w:val="-3"/>
        </w:rPr>
        <w:t xml:space="preserve"> (coord.) </w:t>
      </w:r>
      <w:r>
        <w:rPr>
          <w:rFonts w:ascii="Times New Roman" w:hAnsi="Times New Roman" w:cs="Times New Roman"/>
          <w:i/>
          <w:iCs/>
          <w:spacing w:val="-3"/>
        </w:rPr>
        <w:t xml:space="preserve">Federalismos </w:t>
      </w:r>
      <w:proofErr w:type="spellStart"/>
      <w:r>
        <w:rPr>
          <w:rFonts w:ascii="Times New Roman" w:hAnsi="Times New Roman" w:cs="Times New Roman"/>
          <w:i/>
          <w:iCs/>
          <w:spacing w:val="-3"/>
        </w:rPr>
        <w:t>latinoamerianos</w:t>
      </w:r>
      <w:proofErr w:type="spellEnd"/>
      <w:r>
        <w:rPr>
          <w:rFonts w:ascii="Times New Roman" w:hAnsi="Times New Roman" w:cs="Times New Roman"/>
          <w:i/>
          <w:iCs/>
          <w:spacing w:val="-3"/>
        </w:rPr>
        <w:t>: México, Brasil, Argentina</w:t>
      </w:r>
      <w:r>
        <w:rPr>
          <w:rFonts w:ascii="Times New Roman" w:hAnsi="Times New Roman" w:cs="Times New Roman"/>
          <w:spacing w:val="-3"/>
        </w:rPr>
        <w:t>, México, F.C.E., 1993.</w:t>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t xml:space="preserve">Ruth </w:t>
      </w:r>
      <w:proofErr w:type="spellStart"/>
      <w:r>
        <w:rPr>
          <w:rFonts w:ascii="Times New Roman" w:hAnsi="Times New Roman" w:cs="Times New Roman"/>
          <w:spacing w:val="-3"/>
          <w:lang w:val="en-US"/>
        </w:rPr>
        <w:t>Berins</w:t>
      </w:r>
      <w:proofErr w:type="spellEnd"/>
      <w:r>
        <w:rPr>
          <w:rFonts w:ascii="Times New Roman" w:hAnsi="Times New Roman" w:cs="Times New Roman"/>
          <w:spacing w:val="-3"/>
          <w:lang w:val="en-US"/>
        </w:rPr>
        <w:t xml:space="preserve"> Collier-David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xml:space="preserve">, </w:t>
      </w:r>
      <w:smartTag w:uri="urn:schemas-microsoft-com:office:smarttags" w:element="PlaceName">
        <w:r>
          <w:rPr>
            <w:rFonts w:ascii="Times New Roman" w:hAnsi="Times New Roman" w:cs="Times New Roman"/>
            <w:spacing w:val="-3"/>
            <w:lang w:val="en-US"/>
          </w:rPr>
          <w:t>Princeton</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r>
        <w:rPr>
          <w:rFonts w:ascii="Times New Roman" w:hAnsi="Times New Roman" w:cs="Times New Roman"/>
          <w:spacing w:val="-3"/>
          <w:lang w:val="en-US"/>
        </w:rPr>
        <w:t xml:space="preserve"> Press, </w:t>
      </w:r>
      <w:smartTag w:uri="urn:schemas-microsoft-com:office:smarttags" w:element="place">
        <w:r>
          <w:rPr>
            <w:rFonts w:ascii="Times New Roman" w:hAnsi="Times New Roman" w:cs="Times New Roman"/>
            <w:spacing w:val="-3"/>
            <w:lang w:val="en-US"/>
          </w:rPr>
          <w:t>Princeton</w:t>
        </w:r>
      </w:smartTag>
      <w:r>
        <w:rPr>
          <w:rFonts w:ascii="Times New Roman" w:hAnsi="Times New Roman" w:cs="Times New Roman"/>
          <w:spacing w:val="-3"/>
          <w:lang w:val="en-US"/>
        </w:rPr>
        <w:t>, 1991.</w:t>
      </w:r>
      <w:proofErr w:type="gramEnd"/>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Tulio </w:t>
      </w:r>
      <w:proofErr w:type="spellStart"/>
      <w:r>
        <w:rPr>
          <w:rFonts w:ascii="Times New Roman" w:hAnsi="Times New Roman" w:cs="Times New Roman"/>
          <w:spacing w:val="-3"/>
        </w:rPr>
        <w:t>Halperín-Donghi</w:t>
      </w:r>
      <w:proofErr w:type="spellEnd"/>
      <w:r>
        <w:rPr>
          <w:rFonts w:ascii="Times New Roman" w:hAnsi="Times New Roman" w:cs="Times New Roman"/>
          <w:spacing w:val="-3"/>
        </w:rPr>
        <w:t xml:space="preserve">, </w:t>
      </w:r>
      <w:r>
        <w:rPr>
          <w:rFonts w:ascii="Times New Roman" w:hAnsi="Times New Roman" w:cs="Times New Roman"/>
          <w:i/>
          <w:iCs/>
          <w:spacing w:val="-3"/>
        </w:rPr>
        <w:t>Historia Contemporánea de América Latina,</w:t>
      </w:r>
      <w:r>
        <w:rPr>
          <w:rFonts w:ascii="Times New Roman" w:hAnsi="Times New Roman" w:cs="Times New Roman"/>
          <w:spacing w:val="-3"/>
        </w:rPr>
        <w:t xml:space="preserve"> Madrid, Alianza, 1990.</w:t>
      </w:r>
    </w:p>
    <w:p w:rsidR="005C6F3B" w:rsidRDefault="00927B28" w:rsidP="00927B28">
      <w:pPr>
        <w:rPr>
          <w:rFonts w:ascii="Times New Roman" w:hAnsi="Times New Roman" w:cs="Times New Roman"/>
          <w:i/>
          <w:iCs/>
        </w:rPr>
      </w:pPr>
      <w:r>
        <w:rPr>
          <w:rFonts w:ascii="Times New Roman" w:hAnsi="Times New Roman" w:cs="Times New Roman"/>
        </w:rPr>
        <w:t xml:space="preserve">Juan Carlos Korol – Enrique </w:t>
      </w:r>
      <w:proofErr w:type="spellStart"/>
      <w:r>
        <w:rPr>
          <w:rFonts w:ascii="Times New Roman" w:hAnsi="Times New Roman" w:cs="Times New Roman"/>
        </w:rPr>
        <w:t>Tandeter</w:t>
      </w:r>
      <w:proofErr w:type="spellEnd"/>
      <w:r>
        <w:rPr>
          <w:rFonts w:ascii="Times New Roman" w:hAnsi="Times New Roman" w:cs="Times New Roman"/>
        </w:rPr>
        <w:t xml:space="preserve">, </w:t>
      </w:r>
      <w:r>
        <w:rPr>
          <w:rFonts w:ascii="Times New Roman" w:hAnsi="Times New Roman" w:cs="Times New Roman"/>
          <w:i/>
          <w:iCs/>
        </w:rPr>
        <w:t xml:space="preserve">Historia económica de América Latina: problemas y </w:t>
      </w:r>
    </w:p>
    <w:p w:rsidR="005C6F3B" w:rsidRDefault="005C6F3B" w:rsidP="00927B28">
      <w:pPr>
        <w:rPr>
          <w:rFonts w:ascii="Times New Roman" w:hAnsi="Times New Roman" w:cs="Times New Roman"/>
          <w:i/>
          <w:iCs/>
        </w:rPr>
      </w:pPr>
    </w:p>
    <w:p w:rsidR="00927B28" w:rsidRDefault="00927B28" w:rsidP="00927B28">
      <w:pPr>
        <w:rPr>
          <w:rFonts w:ascii="Times New Roman" w:hAnsi="Times New Roman" w:cs="Times New Roman"/>
        </w:rPr>
      </w:pPr>
      <w:proofErr w:type="gramStart"/>
      <w:r>
        <w:rPr>
          <w:rFonts w:ascii="Times New Roman" w:hAnsi="Times New Roman" w:cs="Times New Roman"/>
          <w:i/>
          <w:iCs/>
        </w:rPr>
        <w:t>procesos</w:t>
      </w:r>
      <w:proofErr w:type="gramEnd"/>
      <w:r>
        <w:rPr>
          <w:rFonts w:ascii="Times New Roman" w:hAnsi="Times New Roman" w:cs="Times New Roman"/>
        </w:rPr>
        <w:t xml:space="preserve">, </w:t>
      </w:r>
      <w:proofErr w:type="spellStart"/>
      <w:r>
        <w:rPr>
          <w:rFonts w:ascii="Times New Roman" w:hAnsi="Times New Roman" w:cs="Times New Roman"/>
        </w:rPr>
        <w:t>Bs.As</w:t>
      </w:r>
      <w:proofErr w:type="spellEnd"/>
      <w:r>
        <w:rPr>
          <w:rFonts w:ascii="Times New Roman" w:hAnsi="Times New Roman" w:cs="Times New Roman"/>
        </w:rPr>
        <w:t>., F.C.E., 1999, (América Latina Independiente: regiones, períodos y problemas, pp.59-116)</w:t>
      </w:r>
    </w:p>
    <w:p w:rsidR="00927B28" w:rsidRDefault="00927B28" w:rsidP="00927B28">
      <w:pPr>
        <w:tabs>
          <w:tab w:val="left" w:pos="-720"/>
        </w:tabs>
        <w:suppressAutoHyphens/>
        <w:jc w:val="both"/>
        <w:rPr>
          <w:rFonts w:ascii="Times New Roman" w:hAnsi="Times New Roman" w:cs="Times New Roman"/>
        </w:rPr>
      </w:pPr>
      <w:r>
        <w:rPr>
          <w:rFonts w:ascii="Times New Roman" w:hAnsi="Times New Roman" w:cs="Times New Roman"/>
          <w:spacing w:val="-3"/>
        </w:rPr>
        <w:t xml:space="preserve">José-Luis Romero, </w:t>
      </w:r>
      <w:r>
        <w:rPr>
          <w:rFonts w:ascii="Times New Roman" w:hAnsi="Times New Roman" w:cs="Times New Roman"/>
          <w:i/>
          <w:iCs/>
          <w:spacing w:val="-3"/>
        </w:rPr>
        <w:t>Latinoamérica: las ciudades y las ideas</w:t>
      </w:r>
      <w:r>
        <w:rPr>
          <w:rFonts w:ascii="Times New Roman" w:hAnsi="Times New Roman" w:cs="Times New Roman"/>
          <w:spacing w:val="-3"/>
        </w:rPr>
        <w:t>, Buenos Aires, Siglo XXI, 1976.</w:t>
      </w:r>
    </w:p>
    <w:p w:rsidR="00416CB9" w:rsidRDefault="00927B28" w:rsidP="00927B28">
      <w:pPr>
        <w:tabs>
          <w:tab w:val="left" w:pos="-720"/>
        </w:tabs>
        <w:suppressAutoHyphens/>
        <w:jc w:val="both"/>
        <w:rPr>
          <w:rFonts w:ascii="Times New Roman" w:hAnsi="Times New Roman" w:cs="Times New Roman"/>
          <w:i/>
          <w:iCs/>
          <w:spacing w:val="-3"/>
        </w:rPr>
      </w:pPr>
      <w:r>
        <w:rPr>
          <w:rFonts w:ascii="Times New Roman" w:hAnsi="Times New Roman" w:cs="Times New Roman"/>
          <w:spacing w:val="-3"/>
        </w:rPr>
        <w:t xml:space="preserve">Hilda Sabato (coord.), </w:t>
      </w:r>
      <w:r>
        <w:rPr>
          <w:rFonts w:ascii="Times New Roman" w:hAnsi="Times New Roman" w:cs="Times New Roman"/>
          <w:i/>
          <w:iCs/>
          <w:spacing w:val="-3"/>
        </w:rPr>
        <w:t xml:space="preserve">Ciudadanía  política y formación de las naciones. Perspectivas históricas de </w:t>
      </w:r>
    </w:p>
    <w:p w:rsidR="00416CB9" w:rsidRDefault="00416CB9" w:rsidP="00927B28">
      <w:pPr>
        <w:tabs>
          <w:tab w:val="left" w:pos="-720"/>
        </w:tabs>
        <w:suppressAutoHyphens/>
        <w:jc w:val="both"/>
        <w:rPr>
          <w:rFonts w:ascii="Times New Roman" w:hAnsi="Times New Roman" w:cs="Times New Roman"/>
          <w:i/>
          <w:iCs/>
          <w:spacing w:val="-3"/>
        </w:rPr>
      </w:pP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i/>
          <w:iCs/>
          <w:spacing w:val="-3"/>
        </w:rPr>
        <w:t>América Latina</w:t>
      </w:r>
      <w:r>
        <w:rPr>
          <w:rFonts w:ascii="Times New Roman" w:hAnsi="Times New Roman" w:cs="Times New Roman"/>
          <w:spacing w:val="-3"/>
        </w:rPr>
        <w:t>, México, F.C.E., 1999.</w:t>
      </w:r>
    </w:p>
    <w:p w:rsidR="00927B28" w:rsidRDefault="00927B28" w:rsidP="00927B28">
      <w:pPr>
        <w:tabs>
          <w:tab w:val="left" w:pos="-720"/>
        </w:tabs>
        <w:suppressAutoHyphens/>
        <w:jc w:val="both"/>
        <w:rPr>
          <w:rFonts w:ascii="Times New Roman" w:hAnsi="Times New Roman" w:cs="Times New Roman"/>
          <w:spacing w:val="-3"/>
          <w:lang w:val="es-ES_tradnl"/>
        </w:rPr>
      </w:pPr>
      <w:proofErr w:type="spellStart"/>
      <w:r>
        <w:rPr>
          <w:rFonts w:ascii="Times New Roman" w:hAnsi="Times New Roman" w:cs="Times New Roman"/>
          <w:spacing w:val="-3"/>
          <w:lang w:val="es-ES_tradnl"/>
        </w:rPr>
        <w:t>Tzvetan</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Todorov</w:t>
      </w:r>
      <w:proofErr w:type="spellEnd"/>
      <w:r>
        <w:rPr>
          <w:rFonts w:ascii="Times New Roman" w:hAnsi="Times New Roman" w:cs="Times New Roman"/>
          <w:spacing w:val="-3"/>
          <w:lang w:val="es-ES_tradnl"/>
        </w:rPr>
        <w:t>,</w:t>
      </w:r>
      <w:r w:rsidRPr="00E01BE5">
        <w:rPr>
          <w:rFonts w:ascii="Times New Roman" w:hAnsi="Times New Roman" w:cs="Times New Roman"/>
          <w:i/>
          <w:spacing w:val="-3"/>
          <w:lang w:val="es-ES_tradnl"/>
        </w:rPr>
        <w:t xml:space="preserve"> La conquista de Am</w:t>
      </w:r>
      <w:r>
        <w:rPr>
          <w:rFonts w:ascii="Times New Roman" w:hAnsi="Times New Roman" w:cs="Times New Roman"/>
          <w:i/>
          <w:spacing w:val="-3"/>
          <w:lang w:val="es-ES_tradnl"/>
        </w:rPr>
        <w:t>érica: e</w:t>
      </w:r>
      <w:r w:rsidRPr="00E01BE5">
        <w:rPr>
          <w:rFonts w:ascii="Times New Roman" w:hAnsi="Times New Roman" w:cs="Times New Roman"/>
          <w:i/>
          <w:spacing w:val="-3"/>
          <w:lang w:val="es-ES_tradnl"/>
        </w:rPr>
        <w:t>l problema del otro</w:t>
      </w:r>
      <w:r>
        <w:rPr>
          <w:rFonts w:ascii="Times New Roman" w:hAnsi="Times New Roman" w:cs="Times New Roman"/>
          <w:spacing w:val="-3"/>
          <w:lang w:val="es-ES_tradnl"/>
        </w:rPr>
        <w:t>, Buenos Aires, Siglo XXI, 2008.</w:t>
      </w:r>
    </w:p>
    <w:p w:rsidR="00927B28" w:rsidRDefault="00F42031"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Loris </w:t>
      </w:r>
      <w:proofErr w:type="spellStart"/>
      <w:r>
        <w:rPr>
          <w:rFonts w:ascii="Times New Roman" w:hAnsi="Times New Roman" w:cs="Times New Roman"/>
          <w:spacing w:val="-3"/>
          <w:lang w:val="es-ES_tradnl"/>
        </w:rPr>
        <w:t>Zanatta</w:t>
      </w:r>
      <w:proofErr w:type="spellEnd"/>
      <w:r>
        <w:rPr>
          <w:rFonts w:ascii="Times New Roman" w:hAnsi="Times New Roman" w:cs="Times New Roman"/>
          <w:spacing w:val="-3"/>
          <w:lang w:val="es-ES_tradnl"/>
        </w:rPr>
        <w:t xml:space="preserve">, </w:t>
      </w:r>
      <w:r w:rsidRPr="00F42031">
        <w:rPr>
          <w:rFonts w:ascii="Times New Roman" w:hAnsi="Times New Roman" w:cs="Times New Roman"/>
          <w:i/>
          <w:spacing w:val="-3"/>
          <w:lang w:val="es-ES_tradnl"/>
        </w:rPr>
        <w:t>Historia de América Latina. De la Colonia al siglo XXI</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Siglo XXI, 2012.</w:t>
      </w:r>
    </w:p>
    <w:p w:rsidR="00F42031" w:rsidRDefault="00F42031" w:rsidP="00927B28">
      <w:pPr>
        <w:tabs>
          <w:tab w:val="left" w:pos="-720"/>
        </w:tabs>
        <w:suppressAutoHyphens/>
        <w:jc w:val="both"/>
        <w:rPr>
          <w:rFonts w:ascii="Times New Roman" w:hAnsi="Times New Roman" w:cs="Times New Roman"/>
          <w:spacing w:val="-3"/>
          <w:lang w:val="es-ES_tradnl"/>
        </w:rPr>
      </w:pPr>
    </w:p>
    <w:p w:rsidR="00927B28" w:rsidRDefault="00927B28" w:rsidP="006F6E30">
      <w:pPr>
        <w:tabs>
          <w:tab w:val="left" w:pos="-720"/>
        </w:tabs>
        <w:suppressAutoHyphens/>
        <w:jc w:val="both"/>
        <w:rPr>
          <w:rFonts w:ascii="Times New Roman" w:hAnsi="Times New Roman" w:cs="Times New Roman"/>
          <w:b/>
          <w:bCs/>
          <w:spacing w:val="-3"/>
          <w:lang w:val="es-ES_tradnl"/>
        </w:rPr>
      </w:pPr>
      <w:r>
        <w:rPr>
          <w:rFonts w:ascii="Times New Roman" w:hAnsi="Times New Roman" w:cs="Times New Roman"/>
          <w:b/>
          <w:bCs/>
          <w:spacing w:val="-3"/>
          <w:lang w:val="es-ES_tradnl"/>
        </w:rPr>
        <w:t>b. Bibliografía por temas</w:t>
      </w:r>
    </w:p>
    <w:p w:rsidR="00416CB9" w:rsidRDefault="00416CB9" w:rsidP="00921F92">
      <w:pPr>
        <w:tabs>
          <w:tab w:val="left" w:pos="-720"/>
        </w:tabs>
        <w:suppressAutoHyphens/>
        <w:jc w:val="both"/>
        <w:rPr>
          <w:rFonts w:ascii="Times New Roman" w:hAnsi="Times New Roman" w:cs="Times New Roman"/>
          <w:spacing w:val="-3"/>
          <w:lang w:val="es-ES_tradnl"/>
        </w:rPr>
      </w:pPr>
    </w:p>
    <w:p w:rsidR="00921F92" w:rsidRDefault="00921F92" w:rsidP="00921F92">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1. Juan Carlos Korol, “América Latina. El pasado y los interrogantes del presente”, </w:t>
      </w:r>
      <w:proofErr w:type="spellStart"/>
      <w:r>
        <w:rPr>
          <w:rFonts w:ascii="Times New Roman" w:hAnsi="Times New Roman" w:cs="Times New Roman"/>
          <w:i/>
          <w:iCs/>
          <w:spacing w:val="-3"/>
          <w:lang w:val="es-ES_tradnl"/>
        </w:rPr>
        <w:t>Sociohistórica</w:t>
      </w:r>
      <w:proofErr w:type="spellEnd"/>
      <w:r>
        <w:rPr>
          <w:rFonts w:ascii="Times New Roman" w:hAnsi="Times New Roman" w:cs="Times New Roman"/>
          <w:spacing w:val="-3"/>
          <w:lang w:val="es-ES_tradnl"/>
        </w:rPr>
        <w:t>, Nº 7, 2000, pp. 241-248.</w:t>
      </w:r>
    </w:p>
    <w:p w:rsidR="00921F92" w:rsidRDefault="00921F92" w:rsidP="00921F92">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Aníbal </w:t>
      </w:r>
      <w:proofErr w:type="spellStart"/>
      <w:r>
        <w:rPr>
          <w:rFonts w:ascii="Times New Roman" w:hAnsi="Times New Roman" w:cs="Times New Roman"/>
          <w:spacing w:val="-3"/>
          <w:lang w:val="es-ES_tradnl"/>
        </w:rPr>
        <w:t>Viguera</w:t>
      </w:r>
      <w:proofErr w:type="spellEnd"/>
      <w:r>
        <w:rPr>
          <w:rFonts w:ascii="Times New Roman" w:hAnsi="Times New Roman" w:cs="Times New Roman"/>
          <w:spacing w:val="-3"/>
          <w:lang w:val="es-ES_tradnl"/>
        </w:rPr>
        <w:t xml:space="preserve">, “La posibilidad del desarrollo en América Latina: entre la dependencia y las políticas posibles”, </w:t>
      </w:r>
      <w:proofErr w:type="spellStart"/>
      <w:r>
        <w:rPr>
          <w:rFonts w:ascii="Times New Roman" w:hAnsi="Times New Roman" w:cs="Times New Roman"/>
          <w:i/>
          <w:iCs/>
          <w:spacing w:val="-3"/>
          <w:lang w:val="es-ES_tradnl"/>
        </w:rPr>
        <w:t>Sociohistórica</w:t>
      </w:r>
      <w:proofErr w:type="spellEnd"/>
      <w:r>
        <w:rPr>
          <w:rFonts w:ascii="Times New Roman" w:hAnsi="Times New Roman" w:cs="Times New Roman"/>
          <w:spacing w:val="-3"/>
          <w:lang w:val="es-ES_tradnl"/>
        </w:rPr>
        <w:t>, Nº 7, 2000, pp. 229-239.</w:t>
      </w:r>
    </w:p>
    <w:p w:rsidR="00921F92" w:rsidRPr="006F6E30" w:rsidRDefault="00921F92" w:rsidP="006F6E30">
      <w:pPr>
        <w:tabs>
          <w:tab w:val="left" w:pos="-720"/>
        </w:tabs>
        <w:suppressAutoHyphens/>
        <w:jc w:val="both"/>
        <w:rPr>
          <w:rFonts w:ascii="Times New Roman" w:hAnsi="Times New Roman" w:cs="Times New Roman"/>
          <w:spacing w:val="-3"/>
          <w:lang w:val="es-ES_tradnl"/>
        </w:rPr>
      </w:pPr>
    </w:p>
    <w:p w:rsidR="00927B28" w:rsidRDefault="00921F92"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2</w:t>
      </w:r>
      <w:r w:rsidR="00927B28">
        <w:rPr>
          <w:rFonts w:ascii="Times New Roman" w:hAnsi="Times New Roman" w:cs="Times New Roman"/>
          <w:spacing w:val="-3"/>
          <w:lang w:val="es-ES_tradnl"/>
        </w:rPr>
        <w:t xml:space="preserve">. Fernando-Henrique Cardoso - Enzo </w:t>
      </w:r>
      <w:proofErr w:type="spellStart"/>
      <w:r w:rsidR="00927B28">
        <w:rPr>
          <w:rFonts w:ascii="Times New Roman" w:hAnsi="Times New Roman" w:cs="Times New Roman"/>
          <w:spacing w:val="-3"/>
          <w:lang w:val="es-ES_tradnl"/>
        </w:rPr>
        <w:t>Faletto</w:t>
      </w:r>
      <w:proofErr w:type="spellEnd"/>
      <w:r w:rsidR="00927B28">
        <w:rPr>
          <w:rFonts w:ascii="Times New Roman" w:hAnsi="Times New Roman" w:cs="Times New Roman"/>
          <w:spacing w:val="-3"/>
          <w:lang w:val="es-ES_tradnl"/>
        </w:rPr>
        <w:t xml:space="preserve">, </w:t>
      </w:r>
      <w:r w:rsidR="00927B28">
        <w:rPr>
          <w:rFonts w:ascii="Times New Roman" w:hAnsi="Times New Roman" w:cs="Times New Roman"/>
          <w:i/>
          <w:iCs/>
          <w:spacing w:val="-3"/>
          <w:lang w:val="es-ES_tradnl"/>
        </w:rPr>
        <w:t>Dependencia y desarrollo en América Latina</w:t>
      </w:r>
      <w:r w:rsidR="00927B28">
        <w:rPr>
          <w:rFonts w:ascii="Times New Roman" w:hAnsi="Times New Roman" w:cs="Times New Roman"/>
          <w:spacing w:val="-3"/>
          <w:lang w:val="es-ES_tradnl"/>
        </w:rPr>
        <w:t>, México, Siglo XXI, 1969.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Stanley </w:t>
      </w:r>
      <w:proofErr w:type="spellStart"/>
      <w:r>
        <w:rPr>
          <w:rFonts w:ascii="Times New Roman" w:hAnsi="Times New Roman" w:cs="Times New Roman"/>
          <w:spacing w:val="-3"/>
          <w:lang w:val="es-ES_tradnl"/>
        </w:rPr>
        <w:t>Stein</w:t>
      </w:r>
      <w:proofErr w:type="spellEnd"/>
      <w:r>
        <w:rPr>
          <w:rFonts w:ascii="Times New Roman" w:hAnsi="Times New Roman" w:cs="Times New Roman"/>
          <w:spacing w:val="-3"/>
          <w:lang w:val="es-ES_tradnl"/>
        </w:rPr>
        <w:t xml:space="preserve"> - Barbara H. </w:t>
      </w:r>
      <w:proofErr w:type="spellStart"/>
      <w:r>
        <w:rPr>
          <w:rFonts w:ascii="Times New Roman" w:hAnsi="Times New Roman" w:cs="Times New Roman"/>
          <w:spacing w:val="-3"/>
          <w:lang w:val="es-ES_tradnl"/>
        </w:rPr>
        <w:t>Stein</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herencia colonial de América Latina</w:t>
      </w:r>
      <w:r>
        <w:rPr>
          <w:rFonts w:ascii="Times New Roman" w:hAnsi="Times New Roman" w:cs="Times New Roman"/>
          <w:spacing w:val="-3"/>
          <w:lang w:val="es-ES_tradnl"/>
        </w:rPr>
        <w:t>, México, Siglo XXI, 1973.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José Carlos </w:t>
      </w:r>
      <w:proofErr w:type="spellStart"/>
      <w:r>
        <w:rPr>
          <w:rFonts w:ascii="Times New Roman" w:hAnsi="Times New Roman" w:cs="Times New Roman"/>
          <w:spacing w:val="-3"/>
          <w:lang w:val="es-ES_tradnl"/>
        </w:rPr>
        <w:t>Chiaramonte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Formas de sociedad y economía en Hispa</w:t>
      </w:r>
      <w:r>
        <w:rPr>
          <w:rFonts w:ascii="Times New Roman" w:hAnsi="Times New Roman" w:cs="Times New Roman"/>
          <w:i/>
          <w:iCs/>
          <w:spacing w:val="-3"/>
          <w:lang w:val="es-ES_tradnl"/>
        </w:rPr>
        <w:softHyphen/>
        <w:t>noamérica</w:t>
      </w:r>
      <w:r>
        <w:rPr>
          <w:rFonts w:ascii="Times New Roman" w:hAnsi="Times New Roman" w:cs="Times New Roman"/>
          <w:spacing w:val="-3"/>
          <w:lang w:val="es-ES_tradnl"/>
        </w:rPr>
        <w:t>, México, Grijalbo, 1984.</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Osvaldo </w:t>
      </w:r>
      <w:proofErr w:type="spellStart"/>
      <w:r>
        <w:rPr>
          <w:rFonts w:ascii="Times New Roman" w:hAnsi="Times New Roman" w:cs="Times New Roman"/>
          <w:spacing w:val="-3"/>
          <w:lang w:val="es-ES_tradnl"/>
        </w:rPr>
        <w:t>Sunkel</w:t>
      </w:r>
      <w:proofErr w:type="spellEnd"/>
      <w:r>
        <w:rPr>
          <w:rFonts w:ascii="Times New Roman" w:hAnsi="Times New Roman" w:cs="Times New Roman"/>
          <w:spacing w:val="-3"/>
          <w:lang w:val="es-ES_tradnl"/>
        </w:rPr>
        <w:t xml:space="preserve"> - Pedro Paz, </w:t>
      </w:r>
      <w:r>
        <w:rPr>
          <w:rFonts w:ascii="Times New Roman" w:hAnsi="Times New Roman" w:cs="Times New Roman"/>
          <w:i/>
          <w:iCs/>
          <w:spacing w:val="-3"/>
          <w:lang w:val="es-ES_tradnl"/>
        </w:rPr>
        <w:t>El subdesarrollo latinoamericano y la teoría del desarrollo</w:t>
      </w:r>
      <w:r>
        <w:rPr>
          <w:rFonts w:ascii="Times New Roman" w:hAnsi="Times New Roman" w:cs="Times New Roman"/>
          <w:spacing w:val="-3"/>
          <w:lang w:val="es-ES_tradnl"/>
        </w:rPr>
        <w:t>, Madrid, Siglo XXI, 1970.</w:t>
      </w:r>
    </w:p>
    <w:p w:rsidR="00B10B76" w:rsidRDefault="00B10B76" w:rsidP="00B10B7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Juan Carlos Korol “Los intereses en juego y las interpretaciones en las independencias latinoamericanas” en </w:t>
      </w:r>
      <w:r w:rsidRPr="007D5ACE">
        <w:rPr>
          <w:rFonts w:ascii="Times New Roman" w:hAnsi="Times New Roman" w:cs="Times New Roman"/>
          <w:i/>
          <w:spacing w:val="-3"/>
        </w:rPr>
        <w:t>Lo que vendrá</w:t>
      </w:r>
      <w:r>
        <w:rPr>
          <w:rFonts w:ascii="Times New Roman" w:hAnsi="Times New Roman" w:cs="Times New Roman"/>
          <w:spacing w:val="-3"/>
        </w:rPr>
        <w:t>, Carrera de Ciencia Política, FCS, UBA, 8/6, oct. 2011, pp.178-181.</w:t>
      </w:r>
    </w:p>
    <w:p w:rsidR="00927B28" w:rsidRPr="00B10B76" w:rsidRDefault="00927B28" w:rsidP="00927B28">
      <w:pPr>
        <w:tabs>
          <w:tab w:val="left" w:pos="-720"/>
        </w:tabs>
        <w:suppressAutoHyphens/>
        <w:jc w:val="both"/>
        <w:rPr>
          <w:rFonts w:ascii="Times New Roman" w:hAnsi="Times New Roman" w:cs="Times New Roman"/>
          <w:spacing w:val="-3"/>
        </w:rPr>
      </w:pPr>
    </w:p>
    <w:p w:rsidR="004C1D7F" w:rsidRDefault="00921F92"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3</w:t>
      </w:r>
      <w:r w:rsidR="00927B28" w:rsidRPr="0000197E">
        <w:rPr>
          <w:rFonts w:ascii="Times New Roman" w:hAnsi="Times New Roman" w:cs="Times New Roman"/>
          <w:spacing w:val="-3"/>
          <w:lang w:val="en-US"/>
        </w:rPr>
        <w:t xml:space="preserve">. </w:t>
      </w:r>
      <w:r w:rsidR="00927B28">
        <w:rPr>
          <w:rFonts w:ascii="Times New Roman" w:hAnsi="Times New Roman" w:cs="Times New Roman"/>
          <w:spacing w:val="-3"/>
          <w:lang w:val="en-US"/>
        </w:rPr>
        <w:t xml:space="preserve">Jeremy Adelman, </w:t>
      </w:r>
      <w:r w:rsidR="00927B28" w:rsidRPr="00485358">
        <w:rPr>
          <w:rFonts w:ascii="Times New Roman" w:hAnsi="Times New Roman" w:cs="Times New Roman"/>
          <w:i/>
          <w:spacing w:val="-3"/>
          <w:lang w:val="en-US"/>
        </w:rPr>
        <w:t>Sovereignty and Revolution in the Iberian Atlantic</w:t>
      </w:r>
      <w:r w:rsidR="00927B28" w:rsidRPr="00485358">
        <w:rPr>
          <w:rFonts w:ascii="Times New Roman" w:hAnsi="Times New Roman" w:cs="Times New Roman"/>
          <w:spacing w:val="-3"/>
          <w:lang w:val="en-US"/>
        </w:rPr>
        <w:t>,</w:t>
      </w:r>
      <w:r w:rsidR="00927B28">
        <w:rPr>
          <w:rFonts w:ascii="Times New Roman" w:hAnsi="Times New Roman" w:cs="Times New Roman"/>
          <w:spacing w:val="-3"/>
          <w:lang w:val="en-US"/>
        </w:rPr>
        <w:t xml:space="preserve"> Princeton, Princeton </w:t>
      </w:r>
    </w:p>
    <w:p w:rsidR="00927B28" w:rsidRPr="002B638A" w:rsidRDefault="00927B28" w:rsidP="00927B28">
      <w:pPr>
        <w:tabs>
          <w:tab w:val="left" w:pos="-720"/>
        </w:tabs>
        <w:suppressAutoHyphens/>
        <w:jc w:val="both"/>
        <w:rPr>
          <w:rFonts w:ascii="Times New Roman" w:hAnsi="Times New Roman" w:cs="Times New Roman"/>
          <w:spacing w:val="-3"/>
          <w:lang w:val="es-AR"/>
        </w:rPr>
      </w:pPr>
      <w:proofErr w:type="spellStart"/>
      <w:r w:rsidRPr="002B638A">
        <w:rPr>
          <w:rFonts w:ascii="Times New Roman" w:hAnsi="Times New Roman" w:cs="Times New Roman"/>
          <w:spacing w:val="-3"/>
          <w:lang w:val="es-AR"/>
        </w:rPr>
        <w:t>University</w:t>
      </w:r>
      <w:proofErr w:type="spellEnd"/>
      <w:r w:rsidRPr="002B638A">
        <w:rPr>
          <w:rFonts w:ascii="Times New Roman" w:hAnsi="Times New Roman" w:cs="Times New Roman"/>
          <w:spacing w:val="-3"/>
          <w:lang w:val="es-AR"/>
        </w:rPr>
        <w:t xml:space="preserve"> </w:t>
      </w:r>
      <w:proofErr w:type="spellStart"/>
      <w:r w:rsidRPr="002B638A">
        <w:rPr>
          <w:rFonts w:ascii="Times New Roman" w:hAnsi="Times New Roman" w:cs="Times New Roman"/>
          <w:spacing w:val="-3"/>
          <w:lang w:val="es-AR"/>
        </w:rPr>
        <w:t>Press</w:t>
      </w:r>
      <w:proofErr w:type="spellEnd"/>
      <w:r w:rsidRPr="002B638A">
        <w:rPr>
          <w:rFonts w:ascii="Times New Roman" w:hAnsi="Times New Roman" w:cs="Times New Roman"/>
          <w:spacing w:val="-3"/>
          <w:lang w:val="es-AR"/>
        </w:rPr>
        <w:t>, 2006.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Tulio </w:t>
      </w:r>
      <w:proofErr w:type="spellStart"/>
      <w:r>
        <w:rPr>
          <w:rFonts w:ascii="Times New Roman" w:hAnsi="Times New Roman" w:cs="Times New Roman"/>
          <w:spacing w:val="-3"/>
          <w:lang w:val="es-ES_tradnl"/>
        </w:rPr>
        <w:t>Halperín-Donghi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Reforma y disolución de los imperios ibé</w:t>
      </w:r>
      <w:r>
        <w:rPr>
          <w:rFonts w:ascii="Times New Roman" w:hAnsi="Times New Roman" w:cs="Times New Roman"/>
          <w:i/>
          <w:iCs/>
          <w:spacing w:val="-3"/>
          <w:lang w:val="es-ES_tradnl"/>
        </w:rPr>
        <w:softHyphen/>
        <w:t>ricos</w:t>
      </w:r>
      <w:r>
        <w:rPr>
          <w:rFonts w:ascii="Times New Roman" w:hAnsi="Times New Roman" w:cs="Times New Roman"/>
          <w:spacing w:val="-3"/>
          <w:lang w:val="es-ES_tradnl"/>
        </w:rPr>
        <w:t xml:space="preserve"> (1750-1850), Madrid, Alianza, 1985</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Lynch, </w:t>
      </w:r>
      <w:r>
        <w:rPr>
          <w:rFonts w:ascii="Times New Roman" w:hAnsi="Times New Roman" w:cs="Times New Roman"/>
          <w:i/>
          <w:iCs/>
          <w:spacing w:val="-3"/>
          <w:lang w:val="es-ES_tradnl"/>
        </w:rPr>
        <w:t>Las revoluciones hispanoamericanas</w:t>
      </w:r>
      <w:r>
        <w:rPr>
          <w:rFonts w:ascii="Times New Roman" w:hAnsi="Times New Roman" w:cs="Times New Roman"/>
          <w:spacing w:val="-3"/>
          <w:lang w:val="es-ES_tradnl"/>
        </w:rPr>
        <w:t>, 1808-1826, Barcelona, Ariel,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François-Xavier Guerra, </w:t>
      </w:r>
      <w:r>
        <w:rPr>
          <w:rFonts w:ascii="Times New Roman" w:hAnsi="Times New Roman" w:cs="Times New Roman"/>
          <w:i/>
          <w:iCs/>
          <w:spacing w:val="-3"/>
          <w:lang w:val="es-ES_tradnl"/>
        </w:rPr>
        <w:t>Modernidad e independencias</w:t>
      </w:r>
      <w:r>
        <w:rPr>
          <w:rFonts w:ascii="Times New Roman" w:hAnsi="Times New Roman" w:cs="Times New Roman"/>
          <w:spacing w:val="-3"/>
          <w:lang w:val="es-ES_tradnl"/>
        </w:rPr>
        <w:t>, Madrid, Mapfre, 1992.</w:t>
      </w:r>
    </w:p>
    <w:p w:rsidR="00BA54BA" w:rsidRDefault="00BA54BA" w:rsidP="00927B28">
      <w:pPr>
        <w:tabs>
          <w:tab w:val="left" w:pos="-720"/>
        </w:tabs>
        <w:suppressAutoHyphens/>
        <w:jc w:val="both"/>
        <w:rPr>
          <w:rFonts w:ascii="Times New Roman" w:hAnsi="Times New Roman" w:cs="Times New Roman"/>
          <w:spacing w:val="-3"/>
          <w:lang w:val="es-ES_tradnl"/>
        </w:rPr>
      </w:pPr>
    </w:p>
    <w:p w:rsidR="00927B2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4. </w:t>
      </w:r>
      <w:r w:rsidR="00927B28">
        <w:rPr>
          <w:rFonts w:ascii="Times New Roman" w:hAnsi="Times New Roman" w:cs="Times New Roman"/>
          <w:spacing w:val="-3"/>
          <w:lang w:val="es-ES_tradnl"/>
        </w:rPr>
        <w:t xml:space="preserve">John Lynch, </w:t>
      </w:r>
      <w:r w:rsidR="00927B28">
        <w:rPr>
          <w:rFonts w:ascii="Times New Roman" w:hAnsi="Times New Roman" w:cs="Times New Roman"/>
          <w:i/>
          <w:iCs/>
          <w:spacing w:val="-3"/>
          <w:lang w:val="es-ES_tradnl"/>
        </w:rPr>
        <w:t>Caudillos en Hispanoamérica, 1800-1850</w:t>
      </w:r>
      <w:r w:rsidR="00927B28">
        <w:rPr>
          <w:rFonts w:ascii="Times New Roman" w:hAnsi="Times New Roman" w:cs="Times New Roman"/>
          <w:spacing w:val="-3"/>
          <w:lang w:val="es-ES_tradnl"/>
        </w:rPr>
        <w:t>, Madrid, Mapfre, 1993.</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María Teresa Calderón y </w:t>
      </w:r>
      <w:proofErr w:type="spellStart"/>
      <w:r>
        <w:rPr>
          <w:rFonts w:ascii="Times New Roman" w:hAnsi="Times New Roman" w:cs="Times New Roman"/>
          <w:spacing w:val="-3"/>
          <w:lang w:val="es-ES_tradnl"/>
        </w:rPr>
        <w:t>Clément</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Thibaud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Las revoluciones en el mundo atlántico</w:t>
      </w:r>
      <w:r>
        <w:rPr>
          <w:rFonts w:ascii="Times New Roman" w:hAnsi="Times New Roman" w:cs="Times New Roman"/>
          <w:spacing w:val="-3"/>
          <w:lang w:val="es-ES_tradnl"/>
        </w:rPr>
        <w:t xml:space="preserve">, Bogotá,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2006.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Rafael Rojas, </w:t>
      </w:r>
      <w:r w:rsidRPr="00C81BB1">
        <w:rPr>
          <w:rFonts w:ascii="Times New Roman" w:hAnsi="Times New Roman" w:cs="Times New Roman"/>
          <w:i/>
          <w:spacing w:val="-3"/>
          <w:lang w:val="es-ES_tradnl"/>
        </w:rPr>
        <w:t>Las repúblicas de aire, Utopía y desencanto en la revolución de Hispanoamérica</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Taurus</w:t>
      </w:r>
      <w:proofErr w:type="spellEnd"/>
      <w:r>
        <w:rPr>
          <w:rFonts w:ascii="Times New Roman" w:hAnsi="Times New Roman" w:cs="Times New Roman"/>
          <w:spacing w:val="-3"/>
          <w:lang w:val="es-ES_tradnl"/>
        </w:rPr>
        <w:t>, 2010.</w:t>
      </w:r>
    </w:p>
    <w:p w:rsidR="00D159FC" w:rsidRDefault="00B10B76" w:rsidP="00927B28">
      <w:pPr>
        <w:tabs>
          <w:tab w:val="left" w:pos="-720"/>
        </w:tabs>
        <w:suppressAutoHyphens/>
        <w:jc w:val="both"/>
        <w:rPr>
          <w:rStyle w:val="Strong"/>
          <w:rFonts w:ascii="Times New Roman" w:hAnsi="Times New Roman" w:cs="Courier New"/>
          <w:b w:val="0"/>
        </w:rPr>
      </w:pPr>
      <w:r w:rsidRPr="003024D9">
        <w:rPr>
          <w:rFonts w:ascii="Times New Roman" w:hAnsi="Times New Roman"/>
          <w:spacing w:val="-3"/>
        </w:rPr>
        <w:t xml:space="preserve">Iván </w:t>
      </w:r>
      <w:proofErr w:type="spellStart"/>
      <w:r w:rsidRPr="003024D9">
        <w:rPr>
          <w:rStyle w:val="Strong"/>
          <w:rFonts w:ascii="Times New Roman" w:hAnsi="Times New Roman" w:cs="Courier New"/>
          <w:b w:val="0"/>
        </w:rPr>
        <w:t>Jaksić</w:t>
      </w:r>
      <w:proofErr w:type="spellEnd"/>
      <w:r w:rsidRPr="003024D9">
        <w:rPr>
          <w:rStyle w:val="Strong"/>
          <w:rFonts w:ascii="Times New Roman" w:hAnsi="Times New Roman" w:cs="Courier New"/>
          <w:b w:val="0"/>
        </w:rPr>
        <w:t xml:space="preserve"> y Eduardo Posada </w:t>
      </w:r>
      <w:proofErr w:type="spellStart"/>
      <w:r w:rsidRPr="003024D9">
        <w:rPr>
          <w:rStyle w:val="Strong"/>
          <w:rFonts w:ascii="Times New Roman" w:hAnsi="Times New Roman" w:cs="Courier New"/>
          <w:b w:val="0"/>
        </w:rPr>
        <w:t>Carbó</w:t>
      </w:r>
      <w:proofErr w:type="spellEnd"/>
      <w:r w:rsidRPr="003024D9">
        <w:rPr>
          <w:rStyle w:val="Strong"/>
          <w:rFonts w:ascii="Times New Roman" w:hAnsi="Times New Roman" w:cs="Courier New"/>
          <w:b w:val="0"/>
        </w:rPr>
        <w:t xml:space="preserve"> (ed.), </w:t>
      </w:r>
      <w:r w:rsidRPr="0045206A">
        <w:rPr>
          <w:rStyle w:val="Strong"/>
          <w:rFonts w:ascii="Times New Roman" w:hAnsi="Times New Roman" w:cs="Courier New"/>
          <w:b w:val="0"/>
          <w:i/>
        </w:rPr>
        <w:t>Liberalismo y poder. Latinoamérica en el siglo XIX</w:t>
      </w:r>
      <w:r>
        <w:rPr>
          <w:rStyle w:val="Strong"/>
          <w:rFonts w:ascii="Times New Roman" w:hAnsi="Times New Roman" w:cs="Courier New"/>
          <w:b w:val="0"/>
        </w:rPr>
        <w:t>, Santiago, F.C.E., 2011.</w:t>
      </w:r>
    </w:p>
    <w:p w:rsidR="00B10B76" w:rsidRDefault="00B10B76" w:rsidP="00927B28">
      <w:pPr>
        <w:tabs>
          <w:tab w:val="left" w:pos="-720"/>
        </w:tabs>
        <w:suppressAutoHyphens/>
        <w:jc w:val="both"/>
        <w:rPr>
          <w:rFonts w:ascii="Times New Roman" w:hAnsi="Times New Roman" w:cs="Times New Roman"/>
          <w:spacing w:val="-3"/>
          <w:lang w:val="es-ES_tradnl"/>
        </w:rPr>
      </w:pPr>
    </w:p>
    <w:p w:rsidR="00927B2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5</w:t>
      </w:r>
      <w:r w:rsidR="00927B28">
        <w:rPr>
          <w:rFonts w:ascii="Times New Roman" w:hAnsi="Times New Roman" w:cs="Times New Roman"/>
          <w:spacing w:val="-3"/>
          <w:lang w:val="es-ES_tradnl"/>
        </w:rPr>
        <w:t>.</w:t>
      </w:r>
      <w:r w:rsidR="00471DBE">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Charles W. </w:t>
      </w:r>
      <w:proofErr w:type="spellStart"/>
      <w:r w:rsidR="00927B28">
        <w:rPr>
          <w:rFonts w:ascii="Times New Roman" w:hAnsi="Times New Roman" w:cs="Times New Roman"/>
          <w:spacing w:val="-3"/>
          <w:lang w:val="es-ES_tradnl"/>
        </w:rPr>
        <w:t>Bergquist</w:t>
      </w:r>
      <w:proofErr w:type="spellEnd"/>
      <w:r w:rsidR="00927B28">
        <w:rPr>
          <w:rFonts w:ascii="Times New Roman" w:hAnsi="Times New Roman" w:cs="Times New Roman"/>
          <w:spacing w:val="-3"/>
          <w:lang w:val="es-ES_tradnl"/>
        </w:rPr>
        <w:t xml:space="preserve">, </w:t>
      </w:r>
      <w:r w:rsidR="00927B28">
        <w:rPr>
          <w:rFonts w:ascii="Times New Roman" w:hAnsi="Times New Roman" w:cs="Times New Roman"/>
          <w:i/>
          <w:iCs/>
          <w:spacing w:val="-3"/>
          <w:lang w:val="es-ES_tradnl"/>
        </w:rPr>
        <w:t>Café y conflicto en Colombia</w:t>
      </w:r>
      <w:r w:rsidR="00927B28">
        <w:rPr>
          <w:rFonts w:ascii="Times New Roman" w:hAnsi="Times New Roman" w:cs="Times New Roman"/>
          <w:spacing w:val="-3"/>
          <w:lang w:val="es-ES_tradnl"/>
        </w:rPr>
        <w:t>, 1886-1910, Medellín, FAES, 1981.</w:t>
      </w:r>
    </w:p>
    <w:p w:rsidR="005C6F3B" w:rsidRDefault="005C6F3B"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Guano y Burguesía en el Perú</w:t>
      </w:r>
      <w:r>
        <w:rPr>
          <w:rFonts w:ascii="Times New Roman" w:hAnsi="Times New Roman" w:cs="Times New Roman"/>
          <w:spacing w:val="-3"/>
          <w:lang w:val="es-ES_tradnl"/>
        </w:rPr>
        <w:t>, Lima, IEP, 1974.</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(coord.), </w:t>
      </w:r>
      <w:r>
        <w:rPr>
          <w:rFonts w:ascii="Times New Roman" w:hAnsi="Times New Roman" w:cs="Times New Roman"/>
          <w:i/>
          <w:iCs/>
          <w:spacing w:val="-3"/>
          <w:lang w:val="es-ES_tradnl"/>
        </w:rPr>
        <w:t>México en el siglo XIX</w:t>
      </w:r>
      <w:r>
        <w:rPr>
          <w:rFonts w:ascii="Times New Roman" w:hAnsi="Times New Roman" w:cs="Times New Roman"/>
          <w:spacing w:val="-3"/>
          <w:lang w:val="es-ES_tradnl"/>
        </w:rPr>
        <w:t xml:space="preserve"> (1821-1910), </w:t>
      </w:r>
      <w:r>
        <w:rPr>
          <w:rFonts w:ascii="Times New Roman" w:hAnsi="Times New Roman" w:cs="Times New Roman"/>
          <w:i/>
          <w:iCs/>
          <w:spacing w:val="-3"/>
          <w:lang w:val="es-ES_tradnl"/>
        </w:rPr>
        <w:t>historia económica y social</w:t>
      </w:r>
      <w:r>
        <w:rPr>
          <w:rFonts w:ascii="Times New Roman" w:hAnsi="Times New Roman" w:cs="Times New Roman"/>
          <w:spacing w:val="-3"/>
          <w:lang w:val="es-ES_tradnl"/>
        </w:rPr>
        <w:t xml:space="preserve">, México, Nueva Imagen, 1980. </w:t>
      </w:r>
    </w:p>
    <w:p w:rsidR="00CA0622"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Francisco </w:t>
      </w:r>
      <w:proofErr w:type="spellStart"/>
      <w:r>
        <w:rPr>
          <w:rFonts w:ascii="Times New Roman" w:hAnsi="Times New Roman" w:cs="Times New Roman"/>
          <w:spacing w:val="-3"/>
          <w:lang w:val="es-ES_tradnl"/>
        </w:rPr>
        <w:t>Doratioto</w:t>
      </w:r>
      <w:proofErr w:type="spellEnd"/>
      <w:r>
        <w:rPr>
          <w:rFonts w:ascii="Times New Roman" w:hAnsi="Times New Roman" w:cs="Times New Roman"/>
          <w:spacing w:val="-3"/>
          <w:lang w:val="es-ES_tradnl"/>
        </w:rPr>
        <w:t xml:space="preserve">, </w:t>
      </w:r>
      <w:r w:rsidRPr="00F770CC">
        <w:rPr>
          <w:rFonts w:ascii="Times New Roman" w:hAnsi="Times New Roman" w:cs="Times New Roman"/>
          <w:i/>
          <w:spacing w:val="-3"/>
          <w:lang w:val="es-ES_tradnl"/>
        </w:rPr>
        <w:t>Maldita guerra. Nueva historia de la guerra del Paraguay</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Emece</w:t>
      </w:r>
      <w:proofErr w:type="spellEnd"/>
      <w:r>
        <w:rPr>
          <w:rFonts w:ascii="Times New Roman" w:hAnsi="Times New Roman" w:cs="Times New Roman"/>
          <w:spacing w:val="-3"/>
          <w:lang w:val="es-ES_tradnl"/>
        </w:rPr>
        <w:t>, 2004.</w:t>
      </w:r>
    </w:p>
    <w:p w:rsidR="00927B28" w:rsidRPr="0000197E" w:rsidRDefault="00927B28" w:rsidP="00927B28">
      <w:pPr>
        <w:tabs>
          <w:tab w:val="left" w:pos="-720"/>
        </w:tabs>
        <w:suppressAutoHyphens/>
        <w:jc w:val="both"/>
        <w:rPr>
          <w:rFonts w:ascii="Times New Roman" w:hAnsi="Times New Roman" w:cs="Times New Roman"/>
          <w:spacing w:val="-3"/>
          <w:lang w:val="es-ES_tradnl"/>
        </w:rPr>
      </w:pPr>
      <w:r w:rsidRPr="0000197E">
        <w:rPr>
          <w:rFonts w:ascii="Times New Roman" w:hAnsi="Times New Roman" w:cs="Times New Roman"/>
          <w:spacing w:val="-3"/>
          <w:lang w:val="es-ES_tradnl"/>
        </w:rPr>
        <w:t>Boris Fausto (</w:t>
      </w:r>
      <w:proofErr w:type="spellStart"/>
      <w:r w:rsidRPr="0000197E">
        <w:rPr>
          <w:rFonts w:ascii="Times New Roman" w:hAnsi="Times New Roman" w:cs="Times New Roman"/>
          <w:spacing w:val="-3"/>
          <w:lang w:val="es-ES_tradnl"/>
        </w:rPr>
        <w:t>direc</w:t>
      </w:r>
      <w:proofErr w:type="spellEnd"/>
      <w:r w:rsidRPr="0000197E">
        <w:rPr>
          <w:rFonts w:ascii="Times New Roman" w:hAnsi="Times New Roman" w:cs="Times New Roman"/>
          <w:spacing w:val="-3"/>
          <w:lang w:val="es-ES_tradnl"/>
        </w:rPr>
        <w:t xml:space="preserve">.), </w:t>
      </w:r>
      <w:r w:rsidRPr="0000197E">
        <w:rPr>
          <w:rFonts w:ascii="Times New Roman" w:hAnsi="Times New Roman" w:cs="Times New Roman"/>
          <w:i/>
          <w:iCs/>
          <w:spacing w:val="-3"/>
          <w:lang w:val="es-ES_tradnl"/>
        </w:rPr>
        <w:t>O Brasil Republicano</w:t>
      </w:r>
      <w:r w:rsidRPr="0000197E">
        <w:rPr>
          <w:rFonts w:ascii="Times New Roman" w:hAnsi="Times New Roman" w:cs="Times New Roman"/>
          <w:spacing w:val="-3"/>
          <w:lang w:val="es-ES_tradnl"/>
        </w:rPr>
        <w:t>, III, 1, Rio de Janeiro, 1989.</w:t>
      </w:r>
    </w:p>
    <w:p w:rsidR="00927B28" w:rsidRPr="0000197E" w:rsidRDefault="00927B28" w:rsidP="00927B28">
      <w:pPr>
        <w:tabs>
          <w:tab w:val="left" w:pos="-720"/>
        </w:tabs>
        <w:suppressAutoHyphens/>
        <w:jc w:val="both"/>
        <w:rPr>
          <w:rFonts w:ascii="Times New Roman" w:hAnsi="Times New Roman" w:cs="Times New Roman"/>
          <w:spacing w:val="-3"/>
          <w:lang w:val="es-ES_tradnl"/>
        </w:rPr>
      </w:pPr>
    </w:p>
    <w:p w:rsidR="0030018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6</w:t>
      </w:r>
      <w:r w:rsidR="00471DBE">
        <w:rPr>
          <w:rFonts w:ascii="Times New Roman" w:hAnsi="Times New Roman" w:cs="Times New Roman"/>
          <w:spacing w:val="-3"/>
          <w:lang w:val="es-ES_tradnl"/>
        </w:rPr>
        <w:t xml:space="preserve">. </w:t>
      </w:r>
      <w:r w:rsidR="00927B28">
        <w:rPr>
          <w:rFonts w:ascii="Times New Roman" w:hAnsi="Times New Roman" w:cs="Times New Roman"/>
          <w:spacing w:val="-3"/>
          <w:lang w:val="es-ES_tradnl"/>
        </w:rPr>
        <w:t xml:space="preserve">Pablo González Casanova (coord.), </w:t>
      </w:r>
      <w:r w:rsidR="00927B28">
        <w:rPr>
          <w:rFonts w:ascii="Times New Roman" w:hAnsi="Times New Roman" w:cs="Times New Roman"/>
          <w:i/>
          <w:iCs/>
          <w:spacing w:val="-3"/>
          <w:lang w:val="es-ES_tradnl"/>
        </w:rPr>
        <w:t>Historia del movimiento obrero en América Latina</w:t>
      </w:r>
      <w:r w:rsidR="00927B28">
        <w:rPr>
          <w:rFonts w:ascii="Times New Roman" w:hAnsi="Times New Roman" w:cs="Times New Roman"/>
          <w:spacing w:val="-3"/>
          <w:lang w:val="es-ES_tradnl"/>
        </w:rPr>
        <w:t xml:space="preserve">, México, </w:t>
      </w:r>
    </w:p>
    <w:p w:rsidR="00F42E79" w:rsidRPr="007D1AC2" w:rsidRDefault="00F42E79" w:rsidP="00927B28">
      <w:pPr>
        <w:tabs>
          <w:tab w:val="left" w:pos="-720"/>
        </w:tabs>
        <w:suppressAutoHyphens/>
        <w:jc w:val="both"/>
        <w:rPr>
          <w:rFonts w:ascii="Times New Roman" w:hAnsi="Times New Roman" w:cs="Times New Roman"/>
          <w:spacing w:val="-3"/>
        </w:rPr>
      </w:pPr>
    </w:p>
    <w:p w:rsidR="00927B28" w:rsidRPr="00776EBF" w:rsidRDefault="00927B28" w:rsidP="00927B28">
      <w:pPr>
        <w:tabs>
          <w:tab w:val="left" w:pos="-720"/>
        </w:tabs>
        <w:suppressAutoHyphens/>
        <w:jc w:val="both"/>
        <w:rPr>
          <w:rFonts w:ascii="Times New Roman" w:hAnsi="Times New Roman" w:cs="Times New Roman"/>
          <w:spacing w:val="-3"/>
          <w:lang w:val="en-US"/>
        </w:rPr>
      </w:pPr>
      <w:proofErr w:type="spellStart"/>
      <w:proofErr w:type="gramStart"/>
      <w:r w:rsidRPr="00776EBF">
        <w:rPr>
          <w:rFonts w:ascii="Times New Roman" w:hAnsi="Times New Roman" w:cs="Times New Roman"/>
          <w:spacing w:val="-3"/>
          <w:lang w:val="en-US"/>
        </w:rPr>
        <w:t>Siglo</w:t>
      </w:r>
      <w:proofErr w:type="spellEnd"/>
      <w:r w:rsidRPr="00776EBF">
        <w:rPr>
          <w:rFonts w:ascii="Times New Roman" w:hAnsi="Times New Roman" w:cs="Times New Roman"/>
          <w:spacing w:val="-3"/>
          <w:lang w:val="en-US"/>
        </w:rPr>
        <w:t xml:space="preserve"> XXI, 1984-1985 (4 vol.).</w:t>
      </w:r>
      <w:proofErr w:type="gramEnd"/>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n-US"/>
        </w:rPr>
        <w:t xml:space="preserve">Charles </w:t>
      </w:r>
      <w:proofErr w:type="spellStart"/>
      <w:r>
        <w:rPr>
          <w:rFonts w:ascii="Times New Roman" w:hAnsi="Times New Roman" w:cs="Times New Roman"/>
          <w:spacing w:val="-3"/>
          <w:lang w:val="en-US"/>
        </w:rPr>
        <w:t>Bergquist</w:t>
      </w:r>
      <w:proofErr w:type="spellEnd"/>
      <w:r>
        <w:rPr>
          <w:rFonts w:ascii="Times New Roman" w:hAnsi="Times New Roman" w:cs="Times New Roman"/>
          <w:spacing w:val="-3"/>
          <w:lang w:val="en-US"/>
        </w:rPr>
        <w:t xml:space="preserve">, </w:t>
      </w:r>
      <w:r>
        <w:rPr>
          <w:rFonts w:ascii="Times New Roman" w:hAnsi="Times New Roman" w:cs="Times New Roman"/>
          <w:i/>
          <w:iCs/>
          <w:spacing w:val="-3"/>
          <w:lang w:val="en-US"/>
        </w:rPr>
        <w:t xml:space="preserve">Labor in </w:t>
      </w:r>
      <w:smartTag w:uri="urn:schemas-microsoft-com:office:smarttags" w:element="place">
        <w:r>
          <w:rPr>
            <w:rFonts w:ascii="Times New Roman" w:hAnsi="Times New Roman" w:cs="Times New Roman"/>
            <w:i/>
            <w:iCs/>
            <w:spacing w:val="-3"/>
            <w:lang w:val="en-US"/>
          </w:rPr>
          <w:t>Latin America</w:t>
        </w:r>
      </w:smartTag>
      <w:r>
        <w:rPr>
          <w:rFonts w:ascii="Times New Roman" w:hAnsi="Times New Roman" w:cs="Times New Roman"/>
          <w:spacing w:val="-3"/>
          <w:lang w:val="en-US"/>
        </w:rPr>
        <w:t xml:space="preserve">. </w:t>
      </w:r>
      <w:proofErr w:type="spellStart"/>
      <w:r>
        <w:rPr>
          <w:rFonts w:ascii="Times New Roman" w:hAnsi="Times New Roman" w:cs="Times New Roman"/>
          <w:i/>
          <w:iCs/>
          <w:spacing w:val="-3"/>
          <w:lang w:val="es-ES_tradnl"/>
        </w:rPr>
        <w:t>Comparative</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Essays</w:t>
      </w:r>
      <w:proofErr w:type="spellEnd"/>
      <w:r>
        <w:rPr>
          <w:rFonts w:ascii="Times New Roman" w:hAnsi="Times New Roman" w:cs="Times New Roman"/>
          <w:i/>
          <w:iCs/>
          <w:spacing w:val="-3"/>
          <w:lang w:val="es-ES_tradnl"/>
        </w:rPr>
        <w:t xml:space="preserve"> </w:t>
      </w:r>
      <w:proofErr w:type="spellStart"/>
      <w:r>
        <w:rPr>
          <w:rFonts w:ascii="Times New Roman" w:hAnsi="Times New Roman" w:cs="Times New Roman"/>
          <w:i/>
          <w:iCs/>
          <w:spacing w:val="-3"/>
          <w:lang w:val="es-ES_tradnl"/>
        </w:rPr>
        <w:t>on</w:t>
      </w:r>
      <w:proofErr w:type="spellEnd"/>
      <w:r>
        <w:rPr>
          <w:rFonts w:ascii="Times New Roman" w:hAnsi="Times New Roman" w:cs="Times New Roman"/>
          <w:i/>
          <w:iCs/>
          <w:spacing w:val="-3"/>
          <w:lang w:val="es-ES_tradnl"/>
        </w:rPr>
        <w:t xml:space="preserve"> Chile, Argentina, Venezuela and Colombia</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Stanford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Stanford</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University</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Press</w:t>
      </w:r>
      <w:proofErr w:type="spellEnd"/>
      <w:r>
        <w:rPr>
          <w:rFonts w:ascii="Times New Roman" w:hAnsi="Times New Roman" w:cs="Times New Roman"/>
          <w:spacing w:val="-3"/>
          <w:lang w:val="es-ES_tradnl"/>
        </w:rPr>
        <w:t>, 1986 (hay edición en español).</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Herbert S. Klein, </w:t>
      </w:r>
      <w:r>
        <w:rPr>
          <w:rFonts w:ascii="Times New Roman" w:hAnsi="Times New Roman" w:cs="Times New Roman"/>
          <w:i/>
          <w:iCs/>
          <w:spacing w:val="-3"/>
          <w:lang w:val="es-ES_tradnl"/>
        </w:rPr>
        <w:t>La esclavitud africana en América Latina y el Caribe</w:t>
      </w:r>
      <w:r>
        <w:rPr>
          <w:rFonts w:ascii="Times New Roman" w:hAnsi="Times New Roman" w:cs="Times New Roman"/>
          <w:spacing w:val="-3"/>
          <w:lang w:val="es-ES_tradnl"/>
        </w:rPr>
        <w:t>, Madrid, Alianza, 1986</w:t>
      </w:r>
    </w:p>
    <w:p w:rsidR="00927B28" w:rsidRDefault="00927B28" w:rsidP="00927B28">
      <w:pPr>
        <w:tabs>
          <w:tab w:val="left" w:pos="-720"/>
        </w:tabs>
        <w:suppressAutoHyphens/>
        <w:jc w:val="both"/>
        <w:rPr>
          <w:rFonts w:ascii="Times New Roman" w:hAnsi="Times New Roman" w:cs="Times New Roman"/>
          <w:spacing w:val="-3"/>
          <w:lang w:val="es-ES_tradnl"/>
        </w:rPr>
      </w:pPr>
      <w:proofErr w:type="spellStart"/>
      <w:r w:rsidRPr="00F86224">
        <w:rPr>
          <w:rFonts w:ascii="Times New Roman" w:hAnsi="Times New Roman" w:cs="Times New Roman"/>
          <w:spacing w:val="-3"/>
        </w:rPr>
        <w:t>D.A.Brading</w:t>
      </w:r>
      <w:proofErr w:type="spellEnd"/>
      <w:r w:rsidRPr="00F86224">
        <w:rPr>
          <w:rFonts w:ascii="Times New Roman" w:hAnsi="Times New Roman" w:cs="Times New Roman"/>
          <w:spacing w:val="-3"/>
        </w:rPr>
        <w:t xml:space="preserve"> (</w:t>
      </w:r>
      <w:proofErr w:type="spellStart"/>
      <w:r w:rsidRPr="00F86224">
        <w:rPr>
          <w:rFonts w:ascii="Times New Roman" w:hAnsi="Times New Roman" w:cs="Times New Roman"/>
          <w:spacing w:val="-3"/>
        </w:rPr>
        <w:t>comp</w:t>
      </w:r>
      <w:proofErr w:type="spellEnd"/>
      <w:r w:rsidRPr="00F86224">
        <w:rPr>
          <w:rFonts w:ascii="Times New Roman" w:hAnsi="Times New Roman" w:cs="Times New Roman"/>
          <w:spacing w:val="-3"/>
        </w:rPr>
        <w:t xml:space="preserve">.) </w:t>
      </w:r>
      <w:r>
        <w:rPr>
          <w:rFonts w:ascii="Times New Roman" w:hAnsi="Times New Roman" w:cs="Times New Roman"/>
          <w:i/>
          <w:iCs/>
          <w:spacing w:val="-3"/>
          <w:lang w:val="es-ES_tradnl"/>
        </w:rPr>
        <w:t xml:space="preserve">Caudillos y campesinos en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F.C.E., 1985.</w:t>
      </w:r>
    </w:p>
    <w:p w:rsidR="00927B28" w:rsidRDefault="00927B28" w:rsidP="00927B28">
      <w:pPr>
        <w:tabs>
          <w:tab w:val="left" w:pos="-720"/>
        </w:tabs>
        <w:suppressAutoHyphens/>
        <w:jc w:val="both"/>
        <w:rPr>
          <w:rFonts w:ascii="Times New Roman" w:hAnsi="Times New Roman" w:cs="Times New Roman"/>
          <w:spacing w:val="-3"/>
          <w:lang w:val="en-US"/>
        </w:rPr>
      </w:pPr>
      <w:r>
        <w:rPr>
          <w:rFonts w:ascii="Times New Roman" w:hAnsi="Times New Roman" w:cs="Times New Roman"/>
          <w:spacing w:val="-3"/>
          <w:lang w:val="en-US"/>
        </w:rPr>
        <w:t xml:space="preserve">Alan Knight, </w:t>
      </w:r>
      <w:proofErr w:type="gramStart"/>
      <w:r>
        <w:rPr>
          <w:rFonts w:ascii="Times New Roman" w:hAnsi="Times New Roman" w:cs="Times New Roman"/>
          <w:i/>
          <w:iCs/>
          <w:spacing w:val="-3"/>
          <w:lang w:val="en-US"/>
        </w:rPr>
        <w:t>The</w:t>
      </w:r>
      <w:proofErr w:type="gramEnd"/>
      <w:r>
        <w:rPr>
          <w:rFonts w:ascii="Times New Roman" w:hAnsi="Times New Roman" w:cs="Times New Roman"/>
          <w:i/>
          <w:iCs/>
          <w:spacing w:val="-3"/>
          <w:lang w:val="en-US"/>
        </w:rPr>
        <w:t xml:space="preserve"> Mexican Revolution</w:t>
      </w:r>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Cambridge</w:t>
          </w:r>
        </w:smartTag>
      </w:smartTag>
      <w:r>
        <w:rPr>
          <w:rFonts w:ascii="Times New Roman" w:hAnsi="Times New Roman" w:cs="Times New Roman"/>
          <w:spacing w:val="-3"/>
          <w:lang w:val="en-US"/>
        </w:rPr>
        <w:t>, 1986.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John </w:t>
      </w:r>
      <w:proofErr w:type="spellStart"/>
      <w:r>
        <w:rPr>
          <w:rFonts w:ascii="Times New Roman" w:hAnsi="Times New Roman" w:cs="Times New Roman"/>
          <w:spacing w:val="-3"/>
          <w:lang w:val="es-ES_tradnl"/>
        </w:rPr>
        <w:t>Womack</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Zapata y </w:t>
      </w:r>
      <w:smartTag w:uri="urn:schemas-microsoft-com:office:smarttags" w:element="PersonName">
        <w:smartTagPr>
          <w:attr w:name="ProductID" w:val="la Revoluci￳n"/>
        </w:smartTagPr>
        <w:r>
          <w:rPr>
            <w:rFonts w:ascii="Times New Roman" w:hAnsi="Times New Roman" w:cs="Times New Roman"/>
            <w:i/>
            <w:iCs/>
            <w:spacing w:val="-3"/>
            <w:lang w:val="es-ES_tradnl"/>
          </w:rPr>
          <w:t>la Revolución</w:t>
        </w:r>
      </w:smartTag>
      <w:r>
        <w:rPr>
          <w:rFonts w:ascii="Times New Roman" w:hAnsi="Times New Roman" w:cs="Times New Roman"/>
          <w:i/>
          <w:iCs/>
          <w:spacing w:val="-3"/>
          <w:lang w:val="es-ES_tradnl"/>
        </w:rPr>
        <w:t xml:space="preserve"> mexicana</w:t>
      </w:r>
      <w:r>
        <w:rPr>
          <w:rFonts w:ascii="Times New Roman" w:hAnsi="Times New Roman" w:cs="Times New Roman"/>
          <w:spacing w:val="-3"/>
          <w:lang w:val="es-ES_tradnl"/>
        </w:rPr>
        <w:t>, México, 1969.</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Heraclio Bonilla, </w:t>
      </w:r>
      <w:r>
        <w:rPr>
          <w:rFonts w:ascii="Times New Roman" w:hAnsi="Times New Roman" w:cs="Times New Roman"/>
          <w:i/>
          <w:iCs/>
          <w:spacing w:val="-3"/>
          <w:lang w:val="es-ES_tradnl"/>
        </w:rPr>
        <w:t>Un siglo a la deriva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Ensayos sobre el Perú, Bolivia y la guerra</w:t>
      </w:r>
      <w:r>
        <w:rPr>
          <w:rFonts w:ascii="Times New Roman" w:hAnsi="Times New Roman" w:cs="Times New Roman"/>
          <w:spacing w:val="-3"/>
          <w:lang w:val="es-ES_tradnl"/>
        </w:rPr>
        <w:t>, Lima, IEP,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Antonio García de León, </w:t>
      </w:r>
      <w:r>
        <w:rPr>
          <w:rFonts w:ascii="Times New Roman" w:hAnsi="Times New Roman" w:cs="Times New Roman"/>
          <w:i/>
          <w:iCs/>
          <w:spacing w:val="-3"/>
          <w:lang w:val="es-ES_tradnl"/>
        </w:rPr>
        <w:t>Resistencia y utopía</w:t>
      </w:r>
      <w:r>
        <w:rPr>
          <w:rFonts w:ascii="Times New Roman" w:hAnsi="Times New Roman" w:cs="Times New Roman"/>
          <w:spacing w:val="-3"/>
          <w:lang w:val="es-ES_tradnl"/>
        </w:rPr>
        <w:t xml:space="preserve">, </w:t>
      </w:r>
      <w:r>
        <w:rPr>
          <w:rFonts w:ascii="Times New Roman" w:hAnsi="Times New Roman" w:cs="Times New Roman"/>
          <w:i/>
          <w:iCs/>
          <w:spacing w:val="-3"/>
          <w:lang w:val="es-ES_tradnl"/>
        </w:rPr>
        <w:t>Memorial de agravios y crónica de revueltas y profecías acaecidas en la provincia de Chiapas durante los últimos quinientos años de su historia</w:t>
      </w:r>
      <w:r>
        <w:rPr>
          <w:rFonts w:ascii="Times New Roman" w:hAnsi="Times New Roman" w:cs="Times New Roman"/>
          <w:spacing w:val="-3"/>
          <w:lang w:val="es-ES_tradnl"/>
        </w:rPr>
        <w:t>, México, Era, 1989.</w:t>
      </w:r>
    </w:p>
    <w:p w:rsidR="00927B28" w:rsidRPr="00C6632B"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Héctor Aguilar Camín/Lorenzo Meyer, </w:t>
      </w:r>
      <w:r>
        <w:rPr>
          <w:rFonts w:ascii="Times New Roman" w:hAnsi="Times New Roman" w:cs="Times New Roman"/>
          <w:i/>
          <w:iCs/>
          <w:spacing w:val="-3"/>
          <w:lang w:val="es-ES_tradnl"/>
        </w:rPr>
        <w:t xml:space="preserve">A la sombra de </w:t>
      </w:r>
      <w:smartTag w:uri="urn:schemas-microsoft-com:office:smarttags" w:element="PersonName">
        <w:smartTagPr>
          <w:attr w:name="ProductID" w:val="la Revoluci￳n Mexicana"/>
        </w:smartTagPr>
        <w:r>
          <w:rPr>
            <w:rFonts w:ascii="Times New Roman" w:hAnsi="Times New Roman" w:cs="Times New Roman"/>
            <w:i/>
            <w:iCs/>
            <w:spacing w:val="-3"/>
            <w:lang w:val="es-ES_tradnl"/>
          </w:rPr>
          <w:t>la Revolución Mexicana</w:t>
        </w:r>
      </w:smartTag>
      <w:r>
        <w:rPr>
          <w:rFonts w:ascii="Times New Roman" w:hAnsi="Times New Roman" w:cs="Times New Roman"/>
          <w:spacing w:val="-3"/>
          <w:lang w:val="es-ES_tradnl"/>
        </w:rPr>
        <w:t>, México, Cal y Arena, 2008.</w:t>
      </w:r>
    </w:p>
    <w:p w:rsidR="00927B28" w:rsidRDefault="00927B28" w:rsidP="00927B28">
      <w:pPr>
        <w:tabs>
          <w:tab w:val="left" w:pos="-720"/>
        </w:tabs>
        <w:suppressAutoHyphens/>
        <w:jc w:val="both"/>
        <w:rPr>
          <w:rFonts w:ascii="Times New Roman" w:hAnsi="Times New Roman" w:cs="Times New Roman"/>
          <w:spacing w:val="-3"/>
          <w:lang w:val="es-ES_tradnl"/>
        </w:rPr>
      </w:pPr>
    </w:p>
    <w:p w:rsidR="00927B2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7</w:t>
      </w:r>
      <w:r w:rsidR="00927B28">
        <w:rPr>
          <w:rFonts w:ascii="Times New Roman" w:hAnsi="Times New Roman" w:cs="Times New Roman"/>
          <w:spacing w:val="-3"/>
          <w:lang w:val="es-ES_tradnl"/>
        </w:rPr>
        <w:t xml:space="preserve">. Peter </w:t>
      </w:r>
      <w:proofErr w:type="spellStart"/>
      <w:r w:rsidR="00927B28">
        <w:rPr>
          <w:rFonts w:ascii="Times New Roman" w:hAnsi="Times New Roman" w:cs="Times New Roman"/>
          <w:spacing w:val="-3"/>
          <w:lang w:val="es-ES_tradnl"/>
        </w:rPr>
        <w:t>Klarén</w:t>
      </w:r>
      <w:proofErr w:type="spellEnd"/>
      <w:r w:rsidR="00927B28">
        <w:rPr>
          <w:rFonts w:ascii="Times New Roman" w:hAnsi="Times New Roman" w:cs="Times New Roman"/>
          <w:spacing w:val="-3"/>
          <w:lang w:val="es-ES_tradnl"/>
        </w:rPr>
        <w:t xml:space="preserve">, </w:t>
      </w:r>
      <w:r w:rsidR="00927B28">
        <w:rPr>
          <w:rFonts w:ascii="Times New Roman" w:hAnsi="Times New Roman" w:cs="Times New Roman"/>
          <w:i/>
          <w:iCs/>
          <w:spacing w:val="-3"/>
          <w:lang w:val="es-ES_tradnl"/>
        </w:rPr>
        <w:t>Formación de las haciendas azucareras y orígenes del APRA</w:t>
      </w:r>
      <w:r w:rsidR="00927B28">
        <w:rPr>
          <w:rFonts w:ascii="Times New Roman" w:hAnsi="Times New Roman" w:cs="Times New Roman"/>
          <w:spacing w:val="-3"/>
          <w:lang w:val="es-ES_tradnl"/>
        </w:rPr>
        <w:t>, Lima, IEP, 1976.</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Mónica </w:t>
      </w:r>
      <w:proofErr w:type="spellStart"/>
      <w:r>
        <w:rPr>
          <w:rFonts w:ascii="Times New Roman" w:hAnsi="Times New Roman" w:cs="Times New Roman"/>
          <w:spacing w:val="-3"/>
          <w:lang w:val="es-ES_tradnl"/>
        </w:rPr>
        <w:t>Hirst</w:t>
      </w:r>
      <w:proofErr w:type="spellEnd"/>
      <w:r>
        <w:rPr>
          <w:rFonts w:ascii="Times New Roman" w:hAnsi="Times New Roman" w:cs="Times New Roman"/>
          <w:spacing w:val="-3"/>
          <w:lang w:val="es-ES_tradnl"/>
        </w:rPr>
        <w:t xml:space="preserve">, "La época de Vargas: 1930-1945" en Julio L. del Campo (coord.), </w:t>
      </w:r>
      <w:r>
        <w:rPr>
          <w:rFonts w:ascii="Times New Roman" w:hAnsi="Times New Roman" w:cs="Times New Roman"/>
          <w:i/>
          <w:iCs/>
          <w:spacing w:val="-3"/>
          <w:lang w:val="es-ES_tradnl"/>
        </w:rPr>
        <w:t>Dictaduras y dictadores</w:t>
      </w:r>
      <w:r>
        <w:rPr>
          <w:rFonts w:ascii="Times New Roman" w:hAnsi="Times New Roman" w:cs="Times New Roman"/>
          <w:spacing w:val="-3"/>
          <w:lang w:val="es-ES_tradnl"/>
        </w:rPr>
        <w:t>, México, Siglo XXI, 1986.</w:t>
      </w:r>
    </w:p>
    <w:p w:rsidR="00DA06F0" w:rsidRDefault="00DA06F0"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Ernesto </w:t>
      </w:r>
      <w:proofErr w:type="spellStart"/>
      <w:r>
        <w:rPr>
          <w:rFonts w:ascii="Times New Roman" w:hAnsi="Times New Roman" w:cs="Times New Roman"/>
          <w:spacing w:val="-3"/>
          <w:lang w:val="es-ES_tradnl"/>
        </w:rPr>
        <w:t>Laclau</w:t>
      </w:r>
      <w:proofErr w:type="spellEnd"/>
      <w:r>
        <w:rPr>
          <w:rFonts w:ascii="Times New Roman" w:hAnsi="Times New Roman" w:cs="Times New Roman"/>
          <w:spacing w:val="-3"/>
          <w:lang w:val="es-ES_tradnl"/>
        </w:rPr>
        <w:t>,</w:t>
      </w:r>
      <w:r w:rsidRPr="00DA06F0">
        <w:rPr>
          <w:rFonts w:ascii="Times New Roman" w:hAnsi="Times New Roman" w:cs="Times New Roman"/>
          <w:i/>
          <w:spacing w:val="-3"/>
          <w:lang w:val="es-ES_tradnl"/>
        </w:rPr>
        <w:t xml:space="preserve"> La razón populista</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F.C.E., 2005.</w:t>
      </w:r>
    </w:p>
    <w:p w:rsidR="00927B28" w:rsidRDefault="00927B28" w:rsidP="00927B28">
      <w:pPr>
        <w:tabs>
          <w:tab w:val="left" w:pos="-720"/>
        </w:tabs>
        <w:suppressAutoHyphens/>
        <w:jc w:val="both"/>
        <w:rPr>
          <w:rFonts w:ascii="Times New Roman" w:hAnsi="Times New Roman" w:cs="Times New Roman"/>
          <w:spacing w:val="-3"/>
          <w:lang w:val="es-ES_tradnl"/>
        </w:rPr>
      </w:pPr>
      <w:r w:rsidRPr="00F86224">
        <w:rPr>
          <w:rFonts w:ascii="Times New Roman" w:hAnsi="Times New Roman" w:cs="Times New Roman"/>
          <w:spacing w:val="-3"/>
        </w:rPr>
        <w:t xml:space="preserve">Rosemary </w:t>
      </w:r>
      <w:proofErr w:type="spellStart"/>
      <w:r w:rsidRPr="00F86224">
        <w:rPr>
          <w:rFonts w:ascii="Times New Roman" w:hAnsi="Times New Roman" w:cs="Times New Roman"/>
          <w:spacing w:val="-3"/>
        </w:rPr>
        <w:t>Thorp</w:t>
      </w:r>
      <w:proofErr w:type="spellEnd"/>
      <w:r w:rsidRPr="00F86224">
        <w:rPr>
          <w:rFonts w:ascii="Times New Roman" w:hAnsi="Times New Roman" w:cs="Times New Roman"/>
          <w:spacing w:val="-3"/>
        </w:rPr>
        <w:t xml:space="preserve"> (</w:t>
      </w:r>
      <w:proofErr w:type="spellStart"/>
      <w:r w:rsidRPr="00F86224">
        <w:rPr>
          <w:rFonts w:ascii="Times New Roman" w:hAnsi="Times New Roman" w:cs="Times New Roman"/>
          <w:spacing w:val="-3"/>
        </w:rPr>
        <w:t>comp</w:t>
      </w:r>
      <w:proofErr w:type="spellEnd"/>
      <w:r w:rsidRPr="00F86224">
        <w:rPr>
          <w:rFonts w:ascii="Times New Roman" w:hAnsi="Times New Roman" w:cs="Times New Roman"/>
          <w:spacing w:val="-3"/>
        </w:rPr>
        <w:t xml:space="preserve">.) </w:t>
      </w:r>
      <w:r>
        <w:rPr>
          <w:rFonts w:ascii="Times New Roman" w:hAnsi="Times New Roman" w:cs="Times New Roman"/>
          <w:i/>
          <w:iCs/>
          <w:spacing w:val="-3"/>
          <w:lang w:val="es-ES_tradnl"/>
        </w:rPr>
        <w:t>América Latina en los años treinta</w:t>
      </w:r>
      <w:r>
        <w:rPr>
          <w:rFonts w:ascii="Times New Roman" w:hAnsi="Times New Roman" w:cs="Times New Roman"/>
          <w:spacing w:val="-3"/>
          <w:lang w:val="es-ES_tradnl"/>
        </w:rPr>
        <w:t>, México, F.C.E., 1988.</w:t>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Pr>
          <w:rFonts w:ascii="Times New Roman" w:hAnsi="Times New Roman" w:cs="Times New Roman"/>
          <w:spacing w:val="-3"/>
          <w:lang w:val="en-US"/>
        </w:rPr>
        <w:t xml:space="preserve">Ruth </w:t>
      </w:r>
      <w:proofErr w:type="spellStart"/>
      <w:r>
        <w:rPr>
          <w:rFonts w:ascii="Times New Roman" w:hAnsi="Times New Roman" w:cs="Times New Roman"/>
          <w:spacing w:val="-3"/>
          <w:lang w:val="en-US"/>
        </w:rPr>
        <w:t>Berins</w:t>
      </w:r>
      <w:proofErr w:type="spellEnd"/>
      <w:r>
        <w:rPr>
          <w:rFonts w:ascii="Times New Roman" w:hAnsi="Times New Roman" w:cs="Times New Roman"/>
          <w:spacing w:val="-3"/>
          <w:lang w:val="en-US"/>
        </w:rPr>
        <w:t xml:space="preserve"> Collier y David Collier, </w:t>
      </w:r>
      <w:r>
        <w:rPr>
          <w:rFonts w:ascii="Times New Roman" w:hAnsi="Times New Roman" w:cs="Times New Roman"/>
          <w:i/>
          <w:iCs/>
          <w:spacing w:val="-3"/>
          <w:lang w:val="en-US"/>
        </w:rPr>
        <w:t>Shaping the Political Arena</w:t>
      </w:r>
      <w:r>
        <w:rPr>
          <w:rFonts w:ascii="Times New Roman" w:hAnsi="Times New Roman" w:cs="Times New Roman"/>
          <w:spacing w:val="-3"/>
          <w:lang w:val="en-US"/>
        </w:rPr>
        <w:t xml:space="preserve">, Princeton, </w:t>
      </w:r>
      <w:proofErr w:type="spellStart"/>
      <w:smartTag w:uri="urn:schemas-microsoft-com:office:smarttags" w:element="PlaceName">
        <w:smartTag w:uri="urn:schemas-microsoft-com:office:smarttags" w:element="place">
          <w:r>
            <w:rPr>
              <w:rFonts w:ascii="Times New Roman" w:hAnsi="Times New Roman" w:cs="Times New Roman"/>
              <w:spacing w:val="-3"/>
              <w:lang w:val="en-US"/>
            </w:rPr>
            <w:t>Prineton</w:t>
          </w:r>
        </w:smartTag>
        <w:proofErr w:type="spellEnd"/>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Pr>
          <w:rFonts w:ascii="Times New Roman" w:hAnsi="Times New Roman" w:cs="Times New Roman"/>
          <w:spacing w:val="-3"/>
          <w:lang w:val="en-US"/>
        </w:rPr>
        <w:t xml:space="preserve"> Press, 1991.</w:t>
      </w:r>
      <w:proofErr w:type="gramEnd"/>
    </w:p>
    <w:p w:rsidR="00927B28" w:rsidRDefault="00927B28" w:rsidP="00927B28">
      <w:pPr>
        <w:tabs>
          <w:tab w:val="left" w:pos="-720"/>
        </w:tabs>
        <w:suppressAutoHyphens/>
        <w:jc w:val="both"/>
        <w:rPr>
          <w:rFonts w:ascii="Times New Roman" w:hAnsi="Times New Roman" w:cs="Times New Roman"/>
          <w:spacing w:val="-3"/>
          <w:lang w:val="pt-BR"/>
        </w:rPr>
      </w:pPr>
      <w:r>
        <w:rPr>
          <w:rFonts w:ascii="Times New Roman" w:hAnsi="Times New Roman" w:cs="Times New Roman"/>
          <w:spacing w:val="-3"/>
          <w:lang w:val="pt-BR"/>
        </w:rPr>
        <w:t xml:space="preserve">Francisco Weffort,  </w:t>
      </w:r>
      <w:r>
        <w:rPr>
          <w:rFonts w:ascii="Times New Roman" w:hAnsi="Times New Roman" w:cs="Times New Roman"/>
          <w:i/>
          <w:iCs/>
          <w:spacing w:val="-3"/>
          <w:lang w:val="pt-BR"/>
        </w:rPr>
        <w:t>O Populismo na Politica Brasileira</w:t>
      </w:r>
      <w:r>
        <w:rPr>
          <w:rFonts w:ascii="Times New Roman" w:hAnsi="Times New Roman" w:cs="Times New Roman"/>
          <w:spacing w:val="-3"/>
          <w:lang w:val="pt-BR"/>
        </w:rPr>
        <w:t>, Rio de Janeiro, Paz e Terra, 1978.</w:t>
      </w:r>
    </w:p>
    <w:p w:rsidR="00927B28" w:rsidRDefault="00927B28" w:rsidP="00927B28">
      <w:pPr>
        <w:tabs>
          <w:tab w:val="left" w:pos="-720"/>
        </w:tabs>
        <w:suppressAutoHyphens/>
        <w:jc w:val="both"/>
        <w:rPr>
          <w:rFonts w:ascii="Times New Roman" w:hAnsi="Times New Roman" w:cs="Times New Roman"/>
          <w:spacing w:val="-3"/>
          <w:lang w:val="pt-BR"/>
        </w:rPr>
      </w:pPr>
    </w:p>
    <w:p w:rsidR="00927B28" w:rsidRDefault="00BA54BA"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rPr>
        <w:t>8</w:t>
      </w:r>
      <w:r w:rsidR="00927B28" w:rsidRPr="0000197E">
        <w:rPr>
          <w:rFonts w:ascii="Times New Roman" w:hAnsi="Times New Roman" w:cs="Times New Roman"/>
          <w:spacing w:val="-3"/>
        </w:rPr>
        <w:t>.</w:t>
      </w:r>
      <w:r w:rsidR="00471DBE">
        <w:rPr>
          <w:rFonts w:ascii="Times New Roman" w:hAnsi="Times New Roman" w:cs="Times New Roman"/>
          <w:spacing w:val="-3"/>
        </w:rPr>
        <w:t xml:space="preserve"> </w:t>
      </w:r>
      <w:r w:rsidR="00927B28">
        <w:rPr>
          <w:rFonts w:ascii="Times New Roman" w:hAnsi="Times New Roman" w:cs="Times New Roman"/>
          <w:spacing w:val="-3"/>
          <w:lang w:val="es-ES_tradnl"/>
        </w:rPr>
        <w:t xml:space="preserve">Sergio Bitar, </w:t>
      </w:r>
      <w:r w:rsidR="00927B28">
        <w:rPr>
          <w:rFonts w:ascii="Times New Roman" w:hAnsi="Times New Roman" w:cs="Times New Roman"/>
          <w:i/>
          <w:iCs/>
          <w:spacing w:val="-3"/>
          <w:lang w:val="es-ES_tradnl"/>
        </w:rPr>
        <w:t>Chile: liberalismo económico y dictadura política</w:t>
      </w:r>
      <w:r w:rsidR="00927B28">
        <w:rPr>
          <w:rFonts w:ascii="Times New Roman" w:hAnsi="Times New Roman" w:cs="Times New Roman"/>
          <w:spacing w:val="-3"/>
          <w:lang w:val="es-ES_tradnl"/>
        </w:rPr>
        <w:t xml:space="preserve">, </w:t>
      </w:r>
      <w:proofErr w:type="gramStart"/>
      <w:r w:rsidR="00927B28">
        <w:rPr>
          <w:rFonts w:ascii="Times New Roman" w:hAnsi="Times New Roman" w:cs="Times New Roman"/>
          <w:spacing w:val="-3"/>
          <w:lang w:val="es-ES_tradnl"/>
        </w:rPr>
        <w:t>Lima ,</w:t>
      </w:r>
      <w:proofErr w:type="gramEnd"/>
      <w:r w:rsidR="00927B28">
        <w:rPr>
          <w:rFonts w:ascii="Times New Roman" w:hAnsi="Times New Roman" w:cs="Times New Roman"/>
          <w:spacing w:val="-3"/>
          <w:lang w:val="es-ES_tradnl"/>
        </w:rPr>
        <w:t xml:space="preserve"> IEP,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David </w:t>
      </w:r>
      <w:proofErr w:type="spellStart"/>
      <w:r>
        <w:rPr>
          <w:rFonts w:ascii="Times New Roman" w:hAnsi="Times New Roman" w:cs="Times New Roman"/>
          <w:spacing w:val="-3"/>
          <w:lang w:val="es-ES_tradnl"/>
        </w:rPr>
        <w:t>Collier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nuevo autoritarismo en América Latina</w:t>
      </w:r>
      <w:r>
        <w:rPr>
          <w:rFonts w:ascii="Times New Roman" w:hAnsi="Times New Roman" w:cs="Times New Roman"/>
          <w:spacing w:val="-3"/>
          <w:lang w:val="es-ES_tradnl"/>
        </w:rPr>
        <w:t>, México, FCE, 1985.</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Guillermo </w:t>
      </w:r>
      <w:proofErr w:type="spellStart"/>
      <w:r>
        <w:rPr>
          <w:rFonts w:ascii="Times New Roman" w:hAnsi="Times New Roman" w:cs="Times New Roman"/>
          <w:spacing w:val="-3"/>
          <w:lang w:val="es-ES_tradnl"/>
        </w:rPr>
        <w:t>O'Donnell</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Modernización y autoritarismo</w:t>
      </w:r>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Bs.As</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Paidós</w:t>
      </w:r>
      <w:proofErr w:type="spellEnd"/>
      <w:r>
        <w:rPr>
          <w:rFonts w:ascii="Times New Roman" w:hAnsi="Times New Roman" w:cs="Times New Roman"/>
          <w:spacing w:val="-3"/>
          <w:lang w:val="es-ES_tradnl"/>
        </w:rPr>
        <w:t>, 1972.</w:t>
      </w:r>
      <w:r>
        <w:rPr>
          <w:rFonts w:ascii="Times New Roman" w:hAnsi="Times New Roman" w:cs="Times New Roman"/>
          <w:spacing w:val="-3"/>
          <w:lang w:val="es-ES_tradnl"/>
        </w:rPr>
        <w:tab/>
      </w:r>
    </w:p>
    <w:p w:rsidR="00927B28" w:rsidRDefault="00927B28" w:rsidP="00927B28">
      <w:pPr>
        <w:tabs>
          <w:tab w:val="left" w:pos="-720"/>
        </w:tabs>
        <w:suppressAutoHyphens/>
        <w:jc w:val="both"/>
        <w:rPr>
          <w:rFonts w:ascii="Times New Roman" w:hAnsi="Times New Roman" w:cs="Times New Roman"/>
          <w:spacing w:val="-3"/>
          <w:lang w:val="en-US"/>
        </w:rPr>
      </w:pPr>
      <w:proofErr w:type="gramStart"/>
      <w:r w:rsidRPr="00BC5A9E">
        <w:rPr>
          <w:rFonts w:ascii="Times New Roman" w:hAnsi="Times New Roman" w:cs="Times New Roman"/>
          <w:spacing w:val="-3"/>
          <w:lang w:val="en-US"/>
        </w:rPr>
        <w:t xml:space="preserve">Luis A. Pérez, Jr., </w:t>
      </w:r>
      <w:smartTag w:uri="urn:schemas-microsoft-com:office:smarttags" w:element="country-region">
        <w:r w:rsidRPr="00BC5A9E">
          <w:rPr>
            <w:rFonts w:ascii="Times New Roman" w:hAnsi="Times New Roman" w:cs="Times New Roman"/>
            <w:i/>
            <w:iCs/>
            <w:spacing w:val="-3"/>
            <w:lang w:val="en-US"/>
          </w:rPr>
          <w:t>Cub</w:t>
        </w:r>
        <w:r>
          <w:rPr>
            <w:rFonts w:ascii="Times New Roman" w:hAnsi="Times New Roman" w:cs="Times New Roman"/>
            <w:i/>
            <w:iCs/>
            <w:spacing w:val="-3"/>
            <w:lang w:val="en-US"/>
          </w:rPr>
          <w:t>a</w:t>
        </w:r>
      </w:smartTag>
      <w:r>
        <w:rPr>
          <w:rFonts w:ascii="Times New Roman" w:hAnsi="Times New Roman" w:cs="Times New Roman"/>
          <w:i/>
          <w:iCs/>
          <w:spacing w:val="-3"/>
          <w:lang w:val="en-US"/>
        </w:rPr>
        <w:t>, Between Reform and Revolution</w:t>
      </w:r>
      <w:r>
        <w:rPr>
          <w:rFonts w:ascii="Times New Roman" w:hAnsi="Times New Roman" w:cs="Times New Roman"/>
          <w:spacing w:val="-3"/>
          <w:lang w:val="en-US"/>
        </w:rPr>
        <w:t xml:space="preserve">, </w:t>
      </w:r>
      <w:smartTag w:uri="urn:schemas-microsoft-com:office:smarttags" w:element="City">
        <w:r>
          <w:rPr>
            <w:rFonts w:ascii="Times New Roman" w:hAnsi="Times New Roman" w:cs="Times New Roman"/>
            <w:spacing w:val="-3"/>
            <w:lang w:val="en-US"/>
          </w:rPr>
          <w:t>Oxford</w:t>
        </w:r>
      </w:smartTag>
      <w:r>
        <w:rPr>
          <w:rFonts w:ascii="Times New Roman" w:hAnsi="Times New Roman" w:cs="Times New Roman"/>
          <w:spacing w:val="-3"/>
          <w:lang w:val="en-US"/>
        </w:rPr>
        <w:t xml:space="preserve">, </w:t>
      </w:r>
      <w:smartTag w:uri="urn:schemas-microsoft-com:office:smarttags" w:element="PlaceName">
        <w:smartTag w:uri="urn:schemas-microsoft-com:office:smarttags" w:element="place">
          <w:r>
            <w:rPr>
              <w:rFonts w:ascii="Times New Roman" w:hAnsi="Times New Roman" w:cs="Times New Roman"/>
              <w:spacing w:val="-3"/>
              <w:lang w:val="en-US"/>
            </w:rPr>
            <w:t>Oxford</w:t>
          </w:r>
        </w:smartTag>
        <w:r>
          <w:rPr>
            <w:rFonts w:ascii="Times New Roman" w:hAnsi="Times New Roman" w:cs="Times New Roman"/>
            <w:spacing w:val="-3"/>
            <w:lang w:val="en-US"/>
          </w:rPr>
          <w:t xml:space="preserve"> </w:t>
        </w:r>
        <w:smartTag w:uri="urn:schemas-microsoft-com:office:smarttags" w:element="PlaceType">
          <w:r>
            <w:rPr>
              <w:rFonts w:ascii="Times New Roman" w:hAnsi="Times New Roman" w:cs="Times New Roman"/>
              <w:spacing w:val="-3"/>
              <w:lang w:val="en-US"/>
            </w:rPr>
            <w:t>University</w:t>
          </w:r>
        </w:smartTag>
      </w:smartTag>
      <w:r>
        <w:rPr>
          <w:rFonts w:ascii="Times New Roman" w:hAnsi="Times New Roman" w:cs="Times New Roman"/>
          <w:spacing w:val="-3"/>
          <w:lang w:val="en-US"/>
        </w:rPr>
        <w:t xml:space="preserve"> Press, 1988.</w:t>
      </w:r>
      <w:proofErr w:type="gramEnd"/>
    </w:p>
    <w:p w:rsidR="00927B28" w:rsidRPr="00BC5A9E" w:rsidRDefault="00927B28" w:rsidP="00927B28">
      <w:pPr>
        <w:tabs>
          <w:tab w:val="left" w:pos="-720"/>
        </w:tabs>
        <w:suppressAutoHyphens/>
        <w:jc w:val="both"/>
        <w:rPr>
          <w:rFonts w:ascii="Times New Roman" w:hAnsi="Times New Roman" w:cs="Times New Roman"/>
          <w:spacing w:val="-3"/>
        </w:rPr>
      </w:pPr>
      <w:proofErr w:type="spellStart"/>
      <w:r>
        <w:rPr>
          <w:rFonts w:ascii="Times New Roman" w:hAnsi="Times New Roman" w:cs="Times New Roman"/>
          <w:spacing w:val="-3"/>
          <w:lang w:val="es-ES_tradnl"/>
        </w:rPr>
        <w:t>Marifeli</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Stable</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La revolución cubana. Orígenes, desarrollo y legado</w:t>
      </w:r>
      <w:r>
        <w:rPr>
          <w:rFonts w:ascii="Times New Roman" w:hAnsi="Times New Roman" w:cs="Times New Roman"/>
          <w:spacing w:val="-3"/>
          <w:lang w:val="es-ES_tradnl"/>
        </w:rPr>
        <w:t>, Madrid, Colibrí</w:t>
      </w:r>
      <w:r>
        <w:rPr>
          <w:rFonts w:ascii="Times New Roman" w:hAnsi="Times New Roman" w:cs="Times New Roman"/>
          <w:spacing w:val="-3"/>
          <w:sz w:val="22"/>
          <w:szCs w:val="22"/>
          <w:lang w:val="es-ES_tradnl"/>
        </w:rPr>
        <w:t>, 1998,</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Alain </w:t>
      </w:r>
      <w:proofErr w:type="spellStart"/>
      <w:r>
        <w:rPr>
          <w:rFonts w:ascii="Times New Roman" w:hAnsi="Times New Roman" w:cs="Times New Roman"/>
          <w:spacing w:val="-3"/>
          <w:lang w:val="es-ES_tradnl"/>
        </w:rPr>
        <w:t>Rouquié</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Estado militar en América Latina</w:t>
      </w:r>
      <w:r>
        <w:rPr>
          <w:rFonts w:ascii="Times New Roman" w:hAnsi="Times New Roman" w:cs="Times New Roman"/>
          <w:spacing w:val="-3"/>
          <w:lang w:val="es-ES_tradnl"/>
        </w:rPr>
        <w:t xml:space="preserve">, Buenos Aires, </w:t>
      </w:r>
      <w:proofErr w:type="spellStart"/>
      <w:r>
        <w:rPr>
          <w:rFonts w:ascii="Times New Roman" w:hAnsi="Times New Roman" w:cs="Times New Roman"/>
          <w:spacing w:val="-3"/>
          <w:lang w:val="es-ES_tradnl"/>
        </w:rPr>
        <w:t>Emecé</w:t>
      </w:r>
      <w:proofErr w:type="spellEnd"/>
      <w:r>
        <w:rPr>
          <w:rFonts w:ascii="Times New Roman" w:hAnsi="Times New Roman" w:cs="Times New Roman"/>
          <w:spacing w:val="-3"/>
          <w:lang w:val="es-ES_tradnl"/>
        </w:rPr>
        <w:t>, 1984.</w:t>
      </w:r>
    </w:p>
    <w:p w:rsidR="00927B28" w:rsidRPr="0000197E" w:rsidRDefault="00927B28" w:rsidP="00927B28">
      <w:pPr>
        <w:tabs>
          <w:tab w:val="left" w:pos="-720"/>
        </w:tabs>
        <w:suppressAutoHyphens/>
        <w:jc w:val="both"/>
        <w:rPr>
          <w:rFonts w:ascii="Times New Roman" w:hAnsi="Times New Roman" w:cs="Times New Roman"/>
          <w:spacing w:val="-3"/>
        </w:rPr>
      </w:pPr>
      <w:proofErr w:type="spellStart"/>
      <w:r w:rsidRPr="0000197E">
        <w:rPr>
          <w:rFonts w:ascii="Times New Roman" w:hAnsi="Times New Roman" w:cs="Times New Roman"/>
          <w:spacing w:val="-3"/>
        </w:rPr>
        <w:t>Hugh</w:t>
      </w:r>
      <w:proofErr w:type="spellEnd"/>
      <w:r w:rsidRPr="0000197E">
        <w:rPr>
          <w:rFonts w:ascii="Times New Roman" w:hAnsi="Times New Roman" w:cs="Times New Roman"/>
          <w:spacing w:val="-3"/>
        </w:rPr>
        <w:t xml:space="preserve"> Thomas, </w:t>
      </w:r>
      <w:r w:rsidRPr="0000197E">
        <w:rPr>
          <w:rFonts w:ascii="Times New Roman" w:hAnsi="Times New Roman" w:cs="Times New Roman"/>
          <w:i/>
          <w:iCs/>
          <w:spacing w:val="-3"/>
        </w:rPr>
        <w:t>Historia Contemporánea de Cuba</w:t>
      </w:r>
      <w:r w:rsidRPr="0000197E">
        <w:rPr>
          <w:rFonts w:ascii="Times New Roman" w:hAnsi="Times New Roman" w:cs="Times New Roman"/>
          <w:spacing w:val="-3"/>
        </w:rPr>
        <w:t>, Barcelona, Grijalbo, 1982.</w:t>
      </w:r>
    </w:p>
    <w:p w:rsidR="00927B28" w:rsidRDefault="00B10B76" w:rsidP="00927B28">
      <w:pPr>
        <w:tabs>
          <w:tab w:val="left" w:pos="-720"/>
        </w:tabs>
        <w:suppressAutoHyphens/>
        <w:jc w:val="both"/>
        <w:rPr>
          <w:rFonts w:ascii="Times New Roman" w:hAnsi="Times New Roman"/>
          <w:spacing w:val="-3"/>
          <w:lang w:val="es-ES_tradnl"/>
        </w:rPr>
      </w:pPr>
      <w:r w:rsidRPr="00D26743">
        <w:rPr>
          <w:rFonts w:ascii="Times New Roman" w:hAnsi="Times New Roman"/>
          <w:spacing w:val="-3"/>
          <w:lang w:val="es-ES_tradnl"/>
        </w:rPr>
        <w:t xml:space="preserve">Luis Alberto </w:t>
      </w:r>
      <w:proofErr w:type="spellStart"/>
      <w:r w:rsidRPr="00D26743">
        <w:rPr>
          <w:rFonts w:ascii="Times New Roman" w:hAnsi="Times New Roman"/>
          <w:spacing w:val="-3"/>
          <w:lang w:val="es-ES_tradnl"/>
        </w:rPr>
        <w:t>Moniz</w:t>
      </w:r>
      <w:proofErr w:type="spellEnd"/>
      <w:r w:rsidRPr="00D26743">
        <w:rPr>
          <w:rFonts w:ascii="Times New Roman" w:hAnsi="Times New Roman"/>
          <w:spacing w:val="-3"/>
          <w:lang w:val="es-ES_tradnl"/>
        </w:rPr>
        <w:t xml:space="preserve"> </w:t>
      </w:r>
      <w:proofErr w:type="spellStart"/>
      <w:r w:rsidRPr="00D26743">
        <w:rPr>
          <w:rFonts w:ascii="Times New Roman" w:hAnsi="Times New Roman"/>
          <w:spacing w:val="-3"/>
          <w:lang w:val="es-ES_tradnl"/>
        </w:rPr>
        <w:t>Bandeira</w:t>
      </w:r>
      <w:proofErr w:type="spellEnd"/>
      <w:r w:rsidRPr="00D26743">
        <w:rPr>
          <w:rFonts w:ascii="Times New Roman" w:hAnsi="Times New Roman"/>
          <w:spacing w:val="-3"/>
          <w:lang w:val="es-ES_tradnl"/>
        </w:rPr>
        <w:t xml:space="preserve">, </w:t>
      </w:r>
      <w:r w:rsidRPr="00A46639">
        <w:rPr>
          <w:rFonts w:ascii="Times New Roman" w:hAnsi="Times New Roman"/>
          <w:i/>
          <w:spacing w:val="-3"/>
          <w:lang w:val="es-ES_tradnl"/>
        </w:rPr>
        <w:t>De Martí a Fidel. La Revolución Cubana y América latin</w:t>
      </w:r>
      <w:r>
        <w:rPr>
          <w:rFonts w:ascii="Times New Roman" w:hAnsi="Times New Roman"/>
          <w:i/>
          <w:spacing w:val="-3"/>
          <w:lang w:val="es-ES_tradnl"/>
        </w:rPr>
        <w:t xml:space="preserve">a, </w:t>
      </w:r>
      <w:proofErr w:type="spellStart"/>
      <w:r>
        <w:rPr>
          <w:rFonts w:ascii="Times New Roman" w:hAnsi="Times New Roman"/>
          <w:spacing w:val="-3"/>
          <w:lang w:val="es-ES_tradnl"/>
        </w:rPr>
        <w:t>Bs.As</w:t>
      </w:r>
      <w:proofErr w:type="spellEnd"/>
      <w:r>
        <w:rPr>
          <w:rFonts w:ascii="Times New Roman" w:hAnsi="Times New Roman"/>
          <w:spacing w:val="-3"/>
          <w:lang w:val="es-ES_tradnl"/>
        </w:rPr>
        <w:t>., Norma, 2008</w:t>
      </w:r>
      <w:r w:rsidRPr="00D26743">
        <w:rPr>
          <w:rFonts w:ascii="Times New Roman" w:hAnsi="Times New Roman"/>
          <w:spacing w:val="-3"/>
          <w:lang w:val="es-ES_tradnl"/>
        </w:rPr>
        <w:t>.</w:t>
      </w:r>
    </w:p>
    <w:p w:rsidR="00B10B76" w:rsidRDefault="00B10B76" w:rsidP="00927B28">
      <w:pPr>
        <w:tabs>
          <w:tab w:val="left" w:pos="-720"/>
        </w:tabs>
        <w:suppressAutoHyphens/>
        <w:jc w:val="both"/>
        <w:rPr>
          <w:rFonts w:ascii="Times New Roman" w:hAnsi="Times New Roman" w:cs="Times New Roman"/>
          <w:spacing w:val="-3"/>
          <w:lang w:val="es-ES_tradnl"/>
        </w:rPr>
      </w:pPr>
    </w:p>
    <w:p w:rsidR="00927B28" w:rsidRDefault="004A0D8E"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9</w:t>
      </w:r>
      <w:r w:rsidR="00927B28">
        <w:rPr>
          <w:rFonts w:ascii="Times New Roman" w:hAnsi="Times New Roman" w:cs="Times New Roman"/>
          <w:spacing w:val="-3"/>
          <w:lang w:val="es-ES_tradnl"/>
        </w:rPr>
        <w:t>.</w:t>
      </w:r>
      <w:r w:rsidR="00471DBE">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Susanne</w:t>
      </w:r>
      <w:proofErr w:type="spellEnd"/>
      <w:r w:rsidR="00927B28">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Jonas</w:t>
      </w:r>
      <w:proofErr w:type="spellEnd"/>
      <w:r w:rsidR="00927B28">
        <w:rPr>
          <w:rFonts w:ascii="Times New Roman" w:hAnsi="Times New Roman" w:cs="Times New Roman"/>
          <w:spacing w:val="-3"/>
          <w:lang w:val="es-ES_tradnl"/>
        </w:rPr>
        <w:t xml:space="preserve"> </w:t>
      </w:r>
      <w:proofErr w:type="spellStart"/>
      <w:r w:rsidR="00927B28">
        <w:rPr>
          <w:rFonts w:ascii="Times New Roman" w:hAnsi="Times New Roman" w:cs="Times New Roman"/>
          <w:spacing w:val="-3"/>
          <w:lang w:val="es-ES_tradnl"/>
        </w:rPr>
        <w:t>Bodenheimer</w:t>
      </w:r>
      <w:proofErr w:type="spellEnd"/>
      <w:r w:rsidR="00927B28">
        <w:rPr>
          <w:rFonts w:ascii="Times New Roman" w:hAnsi="Times New Roman" w:cs="Times New Roman"/>
          <w:spacing w:val="-3"/>
          <w:lang w:val="es-ES_tradnl"/>
        </w:rPr>
        <w:t xml:space="preserve">, </w:t>
      </w:r>
      <w:r w:rsidR="00927B28">
        <w:rPr>
          <w:rFonts w:ascii="Times New Roman" w:hAnsi="Times New Roman" w:cs="Times New Roman"/>
          <w:i/>
          <w:iCs/>
          <w:spacing w:val="-3"/>
          <w:lang w:val="es-ES_tradnl"/>
        </w:rPr>
        <w:t>Guatemala: plan piloto para el continente</w:t>
      </w:r>
      <w:r w:rsidR="00927B28">
        <w:rPr>
          <w:rFonts w:ascii="Times New Roman" w:hAnsi="Times New Roman" w:cs="Times New Roman"/>
          <w:spacing w:val="-3"/>
          <w:lang w:val="es-ES_tradnl"/>
        </w:rPr>
        <w:t>, San José, EDUCA, 1981.</w:t>
      </w:r>
    </w:p>
    <w:p w:rsidR="005C6F3B"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Ciro Cardoso - Héctor Pérez </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Centro América y la economía occidental</w:t>
      </w:r>
      <w:r>
        <w:rPr>
          <w:rFonts w:ascii="Times New Roman" w:hAnsi="Times New Roman" w:cs="Times New Roman"/>
          <w:spacing w:val="-3"/>
          <w:lang w:val="es-ES_tradnl"/>
        </w:rPr>
        <w:t xml:space="preserve"> (1520-1930), San </w:t>
      </w:r>
    </w:p>
    <w:p w:rsidR="005C6F3B" w:rsidRDefault="005C6F3B" w:rsidP="00927B28">
      <w:pPr>
        <w:tabs>
          <w:tab w:val="left" w:pos="-720"/>
        </w:tabs>
        <w:suppressAutoHyphens/>
        <w:jc w:val="both"/>
        <w:rPr>
          <w:rFonts w:ascii="Times New Roman" w:hAnsi="Times New Roman" w:cs="Times New Roman"/>
          <w:spacing w:val="-3"/>
          <w:lang w:val="es-ES_tradnl"/>
        </w:rPr>
      </w:pP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José, Universidad de Costa Rica, 1977.</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Julio López et al., </w:t>
      </w:r>
      <w:r>
        <w:rPr>
          <w:rFonts w:ascii="Times New Roman" w:hAnsi="Times New Roman" w:cs="Times New Roman"/>
          <w:i/>
          <w:iCs/>
          <w:spacing w:val="-3"/>
          <w:lang w:val="es-ES_tradnl"/>
        </w:rPr>
        <w:t>La caída del Somocismo y la lucha Sandinista en Nicaragua</w:t>
      </w:r>
      <w:r>
        <w:rPr>
          <w:rFonts w:ascii="Times New Roman" w:hAnsi="Times New Roman" w:cs="Times New Roman"/>
          <w:spacing w:val="-3"/>
          <w:lang w:val="es-ES_tradnl"/>
        </w:rPr>
        <w:t>, San José, EDUCA, 1980.</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Fernán E. González et al., </w:t>
      </w:r>
      <w:r w:rsidRPr="001E40D5">
        <w:rPr>
          <w:rFonts w:ascii="Times New Roman" w:hAnsi="Times New Roman" w:cs="Times New Roman"/>
          <w:i/>
          <w:spacing w:val="-3"/>
          <w:lang w:val="es-ES_tradnl"/>
        </w:rPr>
        <w:t xml:space="preserve">Violencia política en Colombia, De la nación fragmentada a la construcción del Estado, </w:t>
      </w:r>
      <w:r>
        <w:rPr>
          <w:rFonts w:ascii="Times New Roman" w:hAnsi="Times New Roman" w:cs="Times New Roman"/>
          <w:spacing w:val="-3"/>
          <w:lang w:val="es-ES_tradnl"/>
        </w:rPr>
        <w:t xml:space="preserve">Bogotá, </w:t>
      </w:r>
      <w:proofErr w:type="spellStart"/>
      <w:r>
        <w:rPr>
          <w:rFonts w:ascii="Times New Roman" w:hAnsi="Times New Roman" w:cs="Times New Roman"/>
          <w:spacing w:val="-3"/>
          <w:lang w:val="es-ES_tradnl"/>
        </w:rPr>
        <w:t>Cinep</w:t>
      </w:r>
      <w:proofErr w:type="spellEnd"/>
      <w:r>
        <w:rPr>
          <w:rFonts w:ascii="Times New Roman" w:hAnsi="Times New Roman" w:cs="Times New Roman"/>
          <w:spacing w:val="-3"/>
          <w:lang w:val="es-ES_tradnl"/>
        </w:rPr>
        <w:t>, 2003.</w:t>
      </w:r>
    </w:p>
    <w:p w:rsidR="00927B28" w:rsidRDefault="00927B28" w:rsidP="00927B28">
      <w:pPr>
        <w:tabs>
          <w:tab w:val="left" w:pos="-720"/>
        </w:tabs>
        <w:suppressAutoHyphens/>
        <w:jc w:val="both"/>
        <w:rPr>
          <w:rFonts w:ascii="Times New Roman" w:hAnsi="Times New Roman" w:cs="Times New Roman"/>
          <w:spacing w:val="-3"/>
          <w:lang w:val="es-ES_tradnl"/>
        </w:rPr>
      </w:pPr>
      <w:proofErr w:type="spellStart"/>
      <w:r>
        <w:rPr>
          <w:rFonts w:ascii="Times New Roman" w:hAnsi="Times New Roman" w:cs="Times New Roman"/>
          <w:spacing w:val="-3"/>
          <w:lang w:val="es-ES_tradnl"/>
        </w:rPr>
        <w:t>Hector</w:t>
      </w:r>
      <w:proofErr w:type="spellEnd"/>
      <w:r>
        <w:rPr>
          <w:rFonts w:ascii="Times New Roman" w:hAnsi="Times New Roman" w:cs="Times New Roman"/>
          <w:spacing w:val="-3"/>
          <w:lang w:val="es-ES_tradnl"/>
        </w:rPr>
        <w:t xml:space="preserve"> Pérez-</w:t>
      </w:r>
      <w:proofErr w:type="spellStart"/>
      <w:r>
        <w:rPr>
          <w:rFonts w:ascii="Times New Roman" w:hAnsi="Times New Roman" w:cs="Times New Roman"/>
          <w:spacing w:val="-3"/>
          <w:lang w:val="es-ES_tradnl"/>
        </w:rPr>
        <w:t>Brignoli</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 xml:space="preserve">Breve historia de Centroamérica, </w:t>
      </w:r>
      <w:r>
        <w:rPr>
          <w:rFonts w:ascii="Times New Roman" w:hAnsi="Times New Roman" w:cs="Times New Roman"/>
          <w:spacing w:val="-3"/>
          <w:lang w:val="es-ES_tradnl"/>
        </w:rPr>
        <w:t>Madrid, Alianza, 1985.</w:t>
      </w:r>
    </w:p>
    <w:p w:rsidR="00927B28" w:rsidRPr="001E40D5"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James </w:t>
      </w:r>
      <w:proofErr w:type="spellStart"/>
      <w:r>
        <w:rPr>
          <w:rFonts w:ascii="Times New Roman" w:hAnsi="Times New Roman" w:cs="Times New Roman"/>
          <w:spacing w:val="-3"/>
          <w:lang w:val="es-ES_tradnl"/>
        </w:rPr>
        <w:t>Rowles</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conflicto Honduras-El Salvador</w:t>
      </w:r>
      <w:r>
        <w:rPr>
          <w:rFonts w:ascii="Times New Roman" w:hAnsi="Times New Roman" w:cs="Times New Roman"/>
          <w:spacing w:val="-3"/>
          <w:lang w:val="es-ES_tradnl"/>
        </w:rPr>
        <w:t xml:space="preserve"> (1969), San José, EDUCA, 1980.</w:t>
      </w:r>
    </w:p>
    <w:p w:rsidR="00F42E79" w:rsidRPr="007D1AC2" w:rsidRDefault="00F42E79" w:rsidP="00927B28">
      <w:pPr>
        <w:tabs>
          <w:tab w:val="left" w:pos="-720"/>
        </w:tabs>
        <w:suppressAutoHyphens/>
        <w:jc w:val="both"/>
        <w:rPr>
          <w:rFonts w:ascii="Times New Roman" w:hAnsi="Times New Roman" w:cs="Times New Roman"/>
          <w:spacing w:val="-3"/>
        </w:rPr>
      </w:pPr>
    </w:p>
    <w:p w:rsidR="00927B28" w:rsidRDefault="00927B28" w:rsidP="00927B28">
      <w:pPr>
        <w:tabs>
          <w:tab w:val="left" w:pos="-720"/>
        </w:tabs>
        <w:suppressAutoHyphens/>
        <w:jc w:val="both"/>
        <w:rPr>
          <w:rFonts w:ascii="Times New Roman" w:hAnsi="Times New Roman" w:cs="Times New Roman"/>
          <w:spacing w:val="-3"/>
          <w:lang w:val="en-US"/>
        </w:rPr>
      </w:pPr>
      <w:proofErr w:type="gramStart"/>
      <w:r w:rsidRPr="001E40D5">
        <w:rPr>
          <w:rFonts w:ascii="Times New Roman" w:hAnsi="Times New Roman" w:cs="Times New Roman"/>
          <w:spacing w:val="-3"/>
          <w:lang w:val="en-US"/>
        </w:rPr>
        <w:t xml:space="preserve">Thomas W. </w:t>
      </w:r>
      <w:r>
        <w:rPr>
          <w:rFonts w:ascii="Times New Roman" w:hAnsi="Times New Roman" w:cs="Times New Roman"/>
          <w:spacing w:val="-3"/>
          <w:lang w:val="en-US"/>
        </w:rPr>
        <w:t xml:space="preserve">Walker, </w:t>
      </w:r>
      <w:r>
        <w:rPr>
          <w:rFonts w:ascii="Times New Roman" w:hAnsi="Times New Roman" w:cs="Times New Roman"/>
          <w:i/>
          <w:iCs/>
          <w:spacing w:val="-3"/>
          <w:lang w:val="en-US"/>
        </w:rPr>
        <w:t xml:space="preserve">Revolution &amp; Counterrevolution in </w:t>
      </w:r>
      <w:smartTag w:uri="urn:schemas-microsoft-com:office:smarttags" w:element="country-region">
        <w:r>
          <w:rPr>
            <w:rFonts w:ascii="Times New Roman" w:hAnsi="Times New Roman" w:cs="Times New Roman"/>
            <w:i/>
            <w:iCs/>
            <w:spacing w:val="-3"/>
            <w:lang w:val="en-US"/>
          </w:rPr>
          <w:t>Nicaragua</w:t>
        </w:r>
      </w:smartTag>
      <w:r>
        <w:rPr>
          <w:rFonts w:ascii="Times New Roman" w:hAnsi="Times New Roman" w:cs="Times New Roman"/>
          <w:spacing w:val="-3"/>
          <w:lang w:val="en-US"/>
        </w:rPr>
        <w:t xml:space="preserve">, </w:t>
      </w:r>
      <w:smartTag w:uri="urn:schemas-microsoft-com:office:smarttags" w:element="place">
        <w:smartTag w:uri="urn:schemas-microsoft-com:office:smarttags" w:element="City">
          <w:r>
            <w:rPr>
              <w:rFonts w:ascii="Times New Roman" w:hAnsi="Times New Roman" w:cs="Times New Roman"/>
              <w:spacing w:val="-3"/>
              <w:lang w:val="en-US"/>
            </w:rPr>
            <w:t>Boulder</w:t>
          </w:r>
        </w:smartTag>
      </w:smartTag>
      <w:r>
        <w:rPr>
          <w:rFonts w:ascii="Times New Roman" w:hAnsi="Times New Roman" w:cs="Times New Roman"/>
          <w:spacing w:val="-3"/>
          <w:lang w:val="en-US"/>
        </w:rPr>
        <w:t xml:space="preserve">, </w:t>
      </w:r>
      <w:proofErr w:type="spellStart"/>
      <w:r>
        <w:rPr>
          <w:rFonts w:ascii="Times New Roman" w:hAnsi="Times New Roman" w:cs="Times New Roman"/>
          <w:spacing w:val="-3"/>
          <w:lang w:val="en-US"/>
        </w:rPr>
        <w:t>Westview</w:t>
      </w:r>
      <w:proofErr w:type="spellEnd"/>
      <w:r>
        <w:rPr>
          <w:rFonts w:ascii="Times New Roman" w:hAnsi="Times New Roman" w:cs="Times New Roman"/>
          <w:spacing w:val="-3"/>
          <w:lang w:val="en-US"/>
        </w:rPr>
        <w:t xml:space="preserve"> Press, 1991.</w:t>
      </w:r>
      <w:proofErr w:type="gramEnd"/>
    </w:p>
    <w:p w:rsidR="00927B28" w:rsidRDefault="00927B28" w:rsidP="00927B28">
      <w:pPr>
        <w:tabs>
          <w:tab w:val="left" w:pos="-720"/>
        </w:tabs>
        <w:suppressAutoHyphens/>
        <w:jc w:val="both"/>
        <w:rPr>
          <w:rFonts w:ascii="Times New Roman" w:hAnsi="Times New Roman" w:cs="Times New Roman"/>
          <w:spacing w:val="-3"/>
          <w:lang w:val="en-US"/>
        </w:rPr>
      </w:pPr>
    </w:p>
    <w:p w:rsidR="00927B28" w:rsidRDefault="004A0D8E" w:rsidP="00471DBE">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10</w:t>
      </w:r>
      <w:r w:rsidR="00927B28">
        <w:rPr>
          <w:rFonts w:ascii="Times New Roman" w:hAnsi="Times New Roman" w:cs="Times New Roman"/>
          <w:spacing w:val="-3"/>
          <w:lang w:val="es-ES_tradnl"/>
        </w:rPr>
        <w:t xml:space="preserve">. Manuel Caballero, </w:t>
      </w:r>
      <w:r w:rsidR="00927B28" w:rsidRPr="00110DB8">
        <w:rPr>
          <w:rFonts w:ascii="Times New Roman" w:hAnsi="Times New Roman" w:cs="Times New Roman"/>
          <w:i/>
          <w:spacing w:val="-3"/>
          <w:lang w:val="es-ES_tradnl"/>
        </w:rPr>
        <w:t xml:space="preserve">La gestación de Hugo </w:t>
      </w:r>
      <w:proofErr w:type="spellStart"/>
      <w:r w:rsidR="00927B28" w:rsidRPr="00110DB8">
        <w:rPr>
          <w:rFonts w:ascii="Times New Roman" w:hAnsi="Times New Roman" w:cs="Times New Roman"/>
          <w:i/>
          <w:spacing w:val="-3"/>
          <w:lang w:val="es-ES_tradnl"/>
        </w:rPr>
        <w:t>Chavez</w:t>
      </w:r>
      <w:proofErr w:type="spellEnd"/>
      <w:r w:rsidR="00927B28" w:rsidRPr="00110DB8">
        <w:rPr>
          <w:rFonts w:ascii="Times New Roman" w:hAnsi="Times New Roman" w:cs="Times New Roman"/>
          <w:i/>
          <w:spacing w:val="-3"/>
          <w:lang w:val="es-ES_tradnl"/>
        </w:rPr>
        <w:t xml:space="preserve">. Cuarenta años de luces y sombras en la democracia </w:t>
      </w:r>
      <w:proofErr w:type="spellStart"/>
      <w:r w:rsidR="00927B28" w:rsidRPr="00110DB8">
        <w:rPr>
          <w:rFonts w:ascii="Times New Roman" w:hAnsi="Times New Roman" w:cs="Times New Roman"/>
          <w:i/>
          <w:spacing w:val="-3"/>
          <w:lang w:val="es-ES_tradnl"/>
        </w:rPr>
        <w:t>venzolana</w:t>
      </w:r>
      <w:proofErr w:type="spellEnd"/>
      <w:r w:rsidR="00927B28">
        <w:rPr>
          <w:rFonts w:ascii="Times New Roman" w:hAnsi="Times New Roman" w:cs="Times New Roman"/>
          <w:spacing w:val="-3"/>
          <w:lang w:val="es-ES_tradnl"/>
        </w:rPr>
        <w:t>, Caracas, Catarata, 2000.</w:t>
      </w:r>
    </w:p>
    <w:p w:rsidR="00927B28" w:rsidRPr="00C6632B" w:rsidRDefault="00927B28" w:rsidP="00927B28">
      <w:pPr>
        <w:widowControl/>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Fernando Henrique Cardoso, "La democracia en América Latina", en </w:t>
      </w:r>
      <w:r>
        <w:rPr>
          <w:rFonts w:ascii="Times New Roman" w:hAnsi="Times New Roman" w:cs="Times New Roman"/>
          <w:i/>
          <w:iCs/>
          <w:spacing w:val="-3"/>
          <w:lang w:val="es-ES_tradnl"/>
        </w:rPr>
        <w:t>Punto de Vista</w:t>
      </w:r>
      <w:r>
        <w:rPr>
          <w:rFonts w:ascii="Times New Roman" w:hAnsi="Times New Roman" w:cs="Times New Roman"/>
          <w:spacing w:val="-3"/>
          <w:lang w:val="es-ES_tradnl"/>
        </w:rPr>
        <w:t>, 23, abril 1985, pp.1-8.</w:t>
      </w:r>
    </w:p>
    <w:p w:rsidR="00927B2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 Marcos </w:t>
      </w:r>
      <w:proofErr w:type="spellStart"/>
      <w:r>
        <w:rPr>
          <w:rFonts w:ascii="Times New Roman" w:hAnsi="Times New Roman" w:cs="Times New Roman"/>
          <w:spacing w:val="-3"/>
          <w:lang w:val="es-ES_tradnl"/>
        </w:rPr>
        <w:t>Kaplan</w:t>
      </w:r>
      <w:proofErr w:type="spellEnd"/>
      <w:r>
        <w:rPr>
          <w:rFonts w:ascii="Times New Roman" w:hAnsi="Times New Roman" w:cs="Times New Roman"/>
          <w:spacing w:val="-3"/>
          <w:lang w:val="es-ES_tradnl"/>
        </w:rPr>
        <w:t xml:space="preserve"> (coord.), </w:t>
      </w:r>
      <w:r>
        <w:rPr>
          <w:rFonts w:ascii="Times New Roman" w:hAnsi="Times New Roman" w:cs="Times New Roman"/>
          <w:i/>
          <w:iCs/>
          <w:spacing w:val="-3"/>
          <w:lang w:val="es-ES_tradnl"/>
        </w:rPr>
        <w:t>Petróleo y Desarrollo en México y Venezuela</w:t>
      </w:r>
      <w:r>
        <w:rPr>
          <w:rFonts w:ascii="Times New Roman" w:hAnsi="Times New Roman" w:cs="Times New Roman"/>
          <w:spacing w:val="-3"/>
          <w:lang w:val="es-ES_tradnl"/>
        </w:rPr>
        <w:t>, México, Nueva Imagen, 1981.</w:t>
      </w:r>
    </w:p>
    <w:p w:rsidR="00927B28" w:rsidRDefault="00927B28" w:rsidP="00927B28">
      <w:pPr>
        <w:tabs>
          <w:tab w:val="left" w:pos="-720"/>
        </w:tabs>
        <w:suppressAutoHyphens/>
        <w:jc w:val="both"/>
        <w:rPr>
          <w:rFonts w:ascii="Times New Roman" w:hAnsi="Times New Roman" w:cs="Times New Roman"/>
          <w:spacing w:val="-3"/>
        </w:rPr>
      </w:pPr>
      <w:r>
        <w:rPr>
          <w:rFonts w:ascii="Times New Roman" w:hAnsi="Times New Roman" w:cs="Times New Roman"/>
          <w:spacing w:val="-3"/>
          <w:lang w:val="es-ES_tradnl"/>
        </w:rPr>
        <w:t xml:space="preserve">Alain </w:t>
      </w:r>
      <w:proofErr w:type="spellStart"/>
      <w:r>
        <w:rPr>
          <w:rFonts w:ascii="Times New Roman" w:hAnsi="Times New Roman" w:cs="Times New Roman"/>
          <w:spacing w:val="-3"/>
          <w:lang w:val="es-ES_tradnl"/>
        </w:rPr>
        <w:t>Rouquié</w:t>
      </w:r>
      <w:proofErr w:type="spellEnd"/>
      <w:r>
        <w:rPr>
          <w:rFonts w:ascii="Times New Roman" w:hAnsi="Times New Roman" w:cs="Times New Roman"/>
          <w:spacing w:val="-3"/>
          <w:lang w:val="es-ES_tradnl"/>
        </w:rPr>
        <w:t xml:space="preserve"> - Jorge </w:t>
      </w:r>
      <w:proofErr w:type="spellStart"/>
      <w:r>
        <w:rPr>
          <w:rFonts w:ascii="Times New Roman" w:hAnsi="Times New Roman" w:cs="Times New Roman"/>
          <w:spacing w:val="-3"/>
          <w:lang w:val="es-ES_tradnl"/>
        </w:rPr>
        <w:t>Schvarzer</w:t>
      </w:r>
      <w:proofErr w:type="spellEnd"/>
      <w:r>
        <w:rPr>
          <w:rFonts w:ascii="Times New Roman" w:hAnsi="Times New Roman" w:cs="Times New Roman"/>
          <w:spacing w:val="-3"/>
          <w:lang w:val="es-ES_tradnl"/>
        </w:rPr>
        <w:t xml:space="preserve"> (</w:t>
      </w:r>
      <w:proofErr w:type="spellStart"/>
      <w:r>
        <w:rPr>
          <w:rFonts w:ascii="Times New Roman" w:hAnsi="Times New Roman" w:cs="Times New Roman"/>
          <w:spacing w:val="-3"/>
          <w:lang w:val="es-ES_tradnl"/>
        </w:rPr>
        <w:t>comp</w:t>
      </w:r>
      <w:proofErr w:type="spellEnd"/>
      <w:r>
        <w:rPr>
          <w:rFonts w:ascii="Times New Roman" w:hAnsi="Times New Roman" w:cs="Times New Roman"/>
          <w:spacing w:val="-3"/>
          <w:lang w:val="es-ES_tradnl"/>
        </w:rPr>
        <w:t>.)</w:t>
      </w:r>
      <w:proofErr w:type="gramStart"/>
      <w:r>
        <w:rPr>
          <w:rFonts w:ascii="Times New Roman" w:hAnsi="Times New Roman" w:cs="Times New Roman"/>
          <w:spacing w:val="-3"/>
          <w:lang w:val="es-ES_tradnl"/>
        </w:rPr>
        <w:t>,¿</w:t>
      </w:r>
      <w:proofErr w:type="gramEnd"/>
      <w:r>
        <w:rPr>
          <w:rFonts w:ascii="Times New Roman" w:hAnsi="Times New Roman" w:cs="Times New Roman"/>
          <w:i/>
          <w:iCs/>
          <w:spacing w:val="-3"/>
          <w:lang w:val="es-ES_tradnl"/>
        </w:rPr>
        <w:t>Cómo renacen las democracias?</w:t>
      </w:r>
      <w:r>
        <w:rPr>
          <w:rFonts w:ascii="Times New Roman" w:hAnsi="Times New Roman" w:cs="Times New Roman"/>
          <w:spacing w:val="-3"/>
          <w:lang w:val="es-ES_tradnl"/>
        </w:rPr>
        <w:t xml:space="preserve"> </w:t>
      </w:r>
      <w:proofErr w:type="spellStart"/>
      <w:r>
        <w:rPr>
          <w:rFonts w:ascii="Times New Roman" w:hAnsi="Times New Roman" w:cs="Times New Roman"/>
          <w:spacing w:val="-3"/>
        </w:rPr>
        <w:t>Bs.As</w:t>
      </w:r>
      <w:proofErr w:type="spellEnd"/>
      <w:r>
        <w:rPr>
          <w:rFonts w:ascii="Times New Roman" w:hAnsi="Times New Roman" w:cs="Times New Roman"/>
          <w:spacing w:val="-3"/>
        </w:rPr>
        <w:t>., EMECE, 1985.</w:t>
      </w:r>
    </w:p>
    <w:p w:rsidR="00927B28" w:rsidRPr="00C06658" w:rsidRDefault="00927B28" w:rsidP="00927B28">
      <w:pPr>
        <w:tabs>
          <w:tab w:val="left" w:pos="-720"/>
        </w:tabs>
        <w:suppressAutoHyphens/>
        <w:jc w:val="both"/>
        <w:rPr>
          <w:rFonts w:ascii="Times New Roman" w:hAnsi="Times New Roman" w:cs="Times New Roman"/>
          <w:spacing w:val="-3"/>
          <w:lang w:val="es-ES_tradnl"/>
        </w:rPr>
      </w:pPr>
      <w:r>
        <w:rPr>
          <w:rFonts w:ascii="Times New Roman" w:hAnsi="Times New Roman" w:cs="Times New Roman"/>
          <w:spacing w:val="-3"/>
          <w:lang w:val="es-ES_tradnl"/>
        </w:rPr>
        <w:t xml:space="preserve">Arturo </w:t>
      </w:r>
      <w:proofErr w:type="spellStart"/>
      <w:r>
        <w:rPr>
          <w:rFonts w:ascii="Times New Roman" w:hAnsi="Times New Roman" w:cs="Times New Roman"/>
          <w:spacing w:val="-3"/>
          <w:lang w:val="es-ES_tradnl"/>
        </w:rPr>
        <w:t>Warman</w:t>
      </w:r>
      <w:proofErr w:type="spellEnd"/>
      <w:r>
        <w:rPr>
          <w:rFonts w:ascii="Times New Roman" w:hAnsi="Times New Roman" w:cs="Times New Roman"/>
          <w:spacing w:val="-3"/>
          <w:lang w:val="es-ES_tradnl"/>
        </w:rPr>
        <w:t xml:space="preserve">, </w:t>
      </w:r>
      <w:r>
        <w:rPr>
          <w:rFonts w:ascii="Times New Roman" w:hAnsi="Times New Roman" w:cs="Times New Roman"/>
          <w:i/>
          <w:iCs/>
          <w:spacing w:val="-3"/>
          <w:lang w:val="es-ES_tradnl"/>
        </w:rPr>
        <w:t>El campo mexicano en el siglo XX</w:t>
      </w:r>
      <w:r>
        <w:rPr>
          <w:rFonts w:ascii="Times New Roman" w:hAnsi="Times New Roman" w:cs="Times New Roman"/>
          <w:spacing w:val="-3"/>
          <w:lang w:val="es-ES_tradnl"/>
        </w:rPr>
        <w:t>, México, F.C.E., 2004.</w:t>
      </w:r>
    </w:p>
    <w:p w:rsidR="006F6E30" w:rsidRDefault="006F6E30" w:rsidP="006F6E30">
      <w:pPr>
        <w:tabs>
          <w:tab w:val="left" w:pos="-720"/>
        </w:tabs>
        <w:suppressAutoHyphens/>
        <w:jc w:val="both"/>
        <w:rPr>
          <w:rFonts w:ascii="Times New Roman" w:hAnsi="Times New Roman" w:cs="Times New Roman"/>
          <w:spacing w:val="-3"/>
          <w:lang w:val="es-ES_tradnl"/>
        </w:rPr>
      </w:pPr>
    </w:p>
    <w:p w:rsidR="006F6E30" w:rsidRDefault="006F6E30" w:rsidP="006F6E30">
      <w:pPr>
        <w:tabs>
          <w:tab w:val="left" w:pos="-720"/>
        </w:tabs>
        <w:suppressAutoHyphens/>
        <w:jc w:val="both"/>
        <w:rPr>
          <w:rFonts w:ascii="Times New Roman" w:hAnsi="Times New Roman" w:cs="Times New Roman"/>
          <w:spacing w:val="-3"/>
          <w:lang w:val="es-ES_tradnl"/>
        </w:rPr>
      </w:pPr>
    </w:p>
    <w:p w:rsidR="006F6E30" w:rsidRDefault="00C6170C" w:rsidP="006F6E30">
      <w:pPr>
        <w:tabs>
          <w:tab w:val="left" w:pos="-720"/>
        </w:tabs>
        <w:suppressAutoHyphens/>
        <w:jc w:val="both"/>
        <w:rPr>
          <w:rFonts w:ascii="Times New Roman" w:hAnsi="Times New Roman" w:cs="Times New Roman"/>
          <w:spacing w:val="-3"/>
          <w:lang w:val="es-ES_tradnl"/>
        </w:rPr>
      </w:pPr>
      <w:r>
        <w:object w:dxaOrig="315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75pt" o:ole="">
            <v:imagedata r:id="rId8" o:title=""/>
          </v:shape>
          <o:OLEObject Type="Embed" ProgID="MSPhotoEd.3" ShapeID="_x0000_i1025" DrawAspect="Content" ObjectID="_1549886646" r:id="rId9"/>
        </w:object>
      </w:r>
    </w:p>
    <w:p w:rsidR="006F6E30" w:rsidRDefault="009D086C">
      <w:r>
        <w:tab/>
      </w:r>
      <w:r>
        <w:tab/>
      </w:r>
      <w:r>
        <w:tab/>
      </w:r>
      <w:r>
        <w:tab/>
      </w:r>
      <w:r>
        <w:tab/>
      </w:r>
      <w:r>
        <w:tab/>
      </w:r>
    </w:p>
    <w:sectPr w:rsidR="006F6E30" w:rsidSect="004C417A">
      <w:headerReference w:type="default" r:id="rId10"/>
      <w:footerReference w:type="default" r:id="rId11"/>
      <w:footerReference w:type="first" r:id="rId12"/>
      <w:pgSz w:w="12240" w:h="15840"/>
      <w:pgMar w:top="1417" w:right="1440" w:bottom="1417" w:left="1440" w:header="1440" w:footer="1440" w:gutter="0"/>
      <w:pgNumType w:start="1"/>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7C" w:rsidRDefault="00F9677C">
      <w:r>
        <w:separator/>
      </w:r>
    </w:p>
  </w:endnote>
  <w:endnote w:type="continuationSeparator" w:id="0">
    <w:p w:rsidR="00F9677C" w:rsidRDefault="00F96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Footer"/>
      <w:jc w:val="right"/>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C87600">
    <w:pPr>
      <w:pStyle w:val="Footer"/>
      <w:jc w:val="right"/>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7C" w:rsidRDefault="00F9677C">
      <w:r>
        <w:separator/>
      </w:r>
    </w:p>
  </w:footnote>
  <w:footnote w:type="continuationSeparator" w:id="0">
    <w:p w:rsidR="00F9677C" w:rsidRDefault="00F96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00" w:rsidRDefault="005379AA">
    <w:pPr>
      <w:pStyle w:val="Header"/>
      <w:framePr w:wrap="auto" w:vAnchor="text" w:hAnchor="margin" w:xAlign="right" w:y="1"/>
      <w:rPr>
        <w:rStyle w:val="PageNumber"/>
        <w:rFonts w:cs="Courier New"/>
        <w:sz w:val="19"/>
        <w:szCs w:val="19"/>
      </w:rPr>
    </w:pPr>
    <w:r>
      <w:rPr>
        <w:rStyle w:val="PageNumber"/>
        <w:rFonts w:cs="Courier New"/>
        <w:sz w:val="19"/>
        <w:szCs w:val="19"/>
      </w:rPr>
      <w:fldChar w:fldCharType="begin"/>
    </w:r>
    <w:r w:rsidR="00C87600">
      <w:rPr>
        <w:rStyle w:val="PageNumber"/>
        <w:rFonts w:cs="Courier New"/>
        <w:sz w:val="19"/>
        <w:szCs w:val="19"/>
      </w:rPr>
      <w:instrText xml:space="preserve">PAGE  </w:instrText>
    </w:r>
    <w:r>
      <w:rPr>
        <w:rStyle w:val="PageNumber"/>
        <w:rFonts w:cs="Courier New"/>
        <w:sz w:val="19"/>
        <w:szCs w:val="19"/>
      </w:rPr>
      <w:fldChar w:fldCharType="separate"/>
    </w:r>
    <w:r w:rsidR="00CD5F80">
      <w:rPr>
        <w:rStyle w:val="PageNumber"/>
        <w:rFonts w:cs="Courier New"/>
        <w:noProof/>
        <w:sz w:val="19"/>
        <w:szCs w:val="19"/>
      </w:rPr>
      <w:t>2</w:t>
    </w:r>
    <w:r>
      <w:rPr>
        <w:rStyle w:val="PageNumber"/>
        <w:rFonts w:cs="Courier New"/>
        <w:sz w:val="19"/>
        <w:szCs w:val="19"/>
      </w:rPr>
      <w:fldChar w:fldCharType="end"/>
    </w:r>
  </w:p>
  <w:p w:rsidR="00C87600" w:rsidRPr="004C1D7F" w:rsidRDefault="005379AA" w:rsidP="004C1D7F">
    <w:pPr>
      <w:suppressAutoHyphens/>
      <w:ind w:right="360"/>
      <w:jc w:val="both"/>
      <w:rPr>
        <w:sz w:val="19"/>
        <w:szCs w:val="19"/>
      </w:rPr>
    </w:pPr>
    <w:r w:rsidRPr="005379AA">
      <w:rPr>
        <w:noProof/>
        <w:lang w:val="es-AR" w:eastAsia="es-AR"/>
      </w:rPr>
      <w:pict>
        <v:rect id="_x0000_s2049" style="position:absolute;left:0;text-align:left;margin-left:2in;margin-top:-1.15pt;width:468pt;height:13.15pt;z-index:251657728;mso-position-horizontal-relative:page" filled="f" stroked="f" strokeweight="0">
          <v:textbox style="mso-next-textbox:#_x0000_s2049" inset="0,0,0,0">
            <w:txbxContent>
              <w:p w:rsidR="004C1D7F" w:rsidRPr="008F5FEC" w:rsidRDefault="0003696F" w:rsidP="004C1D7F">
                <w:r>
                  <w:t xml:space="preserve">Página Web: </w:t>
                </w:r>
                <w:r w:rsidR="004C1D7F" w:rsidRPr="008F5FEC">
                  <w:t>americalatina.sociales.uba.ar</w:t>
                </w:r>
              </w:p>
              <w:p w:rsidR="00BF200B" w:rsidRPr="00BF200B" w:rsidRDefault="00BF200B">
                <w:pPr>
                  <w:tabs>
                    <w:tab w:val="center" w:pos="4680"/>
                    <w:tab w:val="right" w:pos="9360"/>
                  </w:tabs>
                  <w:rPr>
                    <w:sz w:val="19"/>
                    <w:szCs w:val="19"/>
                  </w:rPr>
                </w:pPr>
              </w:p>
              <w:p w:rsidR="00F77C66" w:rsidRDefault="00F77C66">
                <w:pPr>
                  <w:tabs>
                    <w:tab w:val="center" w:pos="4680"/>
                    <w:tab w:val="right" w:pos="9360"/>
                  </w:tabs>
                </w:pPr>
              </w:p>
            </w:txbxContent>
          </v:textbox>
          <w10:wrap anchorx="page"/>
        </v:rect>
      </w:pict>
    </w:r>
    <w:r w:rsidR="00A27655">
      <w:rPr>
        <w:sz w:val="19"/>
        <w:szCs w:val="19"/>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5086B"/>
    <w:multiLevelType w:val="hybridMultilevel"/>
    <w:tmpl w:val="80E0A8E0"/>
    <w:lvl w:ilvl="0" w:tplc="5E7048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9D42F0"/>
    <w:multiLevelType w:val="hybridMultilevel"/>
    <w:tmpl w:val="9B8A9DB4"/>
    <w:lvl w:ilvl="0" w:tplc="7E4E0210">
      <w:start w:val="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B694AC4"/>
    <w:multiLevelType w:val="hybridMultilevel"/>
    <w:tmpl w:val="81F04E9E"/>
    <w:lvl w:ilvl="0" w:tplc="6C3CAE2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927B28"/>
    <w:rsid w:val="0000197E"/>
    <w:rsid w:val="0003696F"/>
    <w:rsid w:val="00044FC6"/>
    <w:rsid w:val="00045B15"/>
    <w:rsid w:val="00051384"/>
    <w:rsid w:val="00064F8A"/>
    <w:rsid w:val="00073EBA"/>
    <w:rsid w:val="0009042C"/>
    <w:rsid w:val="000B444E"/>
    <w:rsid w:val="000C07E5"/>
    <w:rsid w:val="000C0DF3"/>
    <w:rsid w:val="000F714E"/>
    <w:rsid w:val="00102DFA"/>
    <w:rsid w:val="00110DB8"/>
    <w:rsid w:val="001112B7"/>
    <w:rsid w:val="001220BE"/>
    <w:rsid w:val="00133560"/>
    <w:rsid w:val="001369AD"/>
    <w:rsid w:val="001504AD"/>
    <w:rsid w:val="001770D9"/>
    <w:rsid w:val="00180587"/>
    <w:rsid w:val="001A4D62"/>
    <w:rsid w:val="001A7DF6"/>
    <w:rsid w:val="001C1E77"/>
    <w:rsid w:val="001C4D49"/>
    <w:rsid w:val="001D107E"/>
    <w:rsid w:val="001D2E5D"/>
    <w:rsid w:val="001E40D5"/>
    <w:rsid w:val="001F7712"/>
    <w:rsid w:val="0021512E"/>
    <w:rsid w:val="002241B6"/>
    <w:rsid w:val="00297B9C"/>
    <w:rsid w:val="002B3C9B"/>
    <w:rsid w:val="002B638A"/>
    <w:rsid w:val="002D09FD"/>
    <w:rsid w:val="002D498E"/>
    <w:rsid w:val="00300188"/>
    <w:rsid w:val="003024D9"/>
    <w:rsid w:val="00307D99"/>
    <w:rsid w:val="00311AA5"/>
    <w:rsid w:val="0031539E"/>
    <w:rsid w:val="0031705D"/>
    <w:rsid w:val="00340DF3"/>
    <w:rsid w:val="00344802"/>
    <w:rsid w:val="003471FF"/>
    <w:rsid w:val="003662BB"/>
    <w:rsid w:val="00373045"/>
    <w:rsid w:val="00385264"/>
    <w:rsid w:val="003A09B4"/>
    <w:rsid w:val="003B4F02"/>
    <w:rsid w:val="003B4F89"/>
    <w:rsid w:val="003B51C3"/>
    <w:rsid w:val="003C468D"/>
    <w:rsid w:val="003F5A79"/>
    <w:rsid w:val="00416CB9"/>
    <w:rsid w:val="0045206A"/>
    <w:rsid w:val="00456E67"/>
    <w:rsid w:val="00471DBE"/>
    <w:rsid w:val="0047397C"/>
    <w:rsid w:val="004823A5"/>
    <w:rsid w:val="00485358"/>
    <w:rsid w:val="004A0D8E"/>
    <w:rsid w:val="004B2670"/>
    <w:rsid w:val="004C1D7F"/>
    <w:rsid w:val="004C417A"/>
    <w:rsid w:val="004D0806"/>
    <w:rsid w:val="004E14D0"/>
    <w:rsid w:val="004F42BF"/>
    <w:rsid w:val="00501525"/>
    <w:rsid w:val="005036D2"/>
    <w:rsid w:val="00505DBB"/>
    <w:rsid w:val="00505F30"/>
    <w:rsid w:val="00527DD4"/>
    <w:rsid w:val="005312CA"/>
    <w:rsid w:val="005379AA"/>
    <w:rsid w:val="005476F0"/>
    <w:rsid w:val="00584FC0"/>
    <w:rsid w:val="005A12D6"/>
    <w:rsid w:val="005A31AC"/>
    <w:rsid w:val="005C1253"/>
    <w:rsid w:val="005C6F3B"/>
    <w:rsid w:val="005E0AC4"/>
    <w:rsid w:val="00607D03"/>
    <w:rsid w:val="0061674F"/>
    <w:rsid w:val="00627C1A"/>
    <w:rsid w:val="006469FB"/>
    <w:rsid w:val="006817AC"/>
    <w:rsid w:val="006D08F3"/>
    <w:rsid w:val="006E70DA"/>
    <w:rsid w:val="006F0D42"/>
    <w:rsid w:val="006F6E30"/>
    <w:rsid w:val="0070019C"/>
    <w:rsid w:val="00707168"/>
    <w:rsid w:val="00723428"/>
    <w:rsid w:val="00735B8B"/>
    <w:rsid w:val="00735ECC"/>
    <w:rsid w:val="0074271A"/>
    <w:rsid w:val="00747E29"/>
    <w:rsid w:val="007662F9"/>
    <w:rsid w:val="00776EBF"/>
    <w:rsid w:val="007A3293"/>
    <w:rsid w:val="007C2DC9"/>
    <w:rsid w:val="007D1AC2"/>
    <w:rsid w:val="007D455A"/>
    <w:rsid w:val="007D5ACE"/>
    <w:rsid w:val="0080054E"/>
    <w:rsid w:val="00810731"/>
    <w:rsid w:val="00841B33"/>
    <w:rsid w:val="008501FE"/>
    <w:rsid w:val="00850554"/>
    <w:rsid w:val="0085609A"/>
    <w:rsid w:val="00857B51"/>
    <w:rsid w:val="00863CF8"/>
    <w:rsid w:val="008739DE"/>
    <w:rsid w:val="00875FF6"/>
    <w:rsid w:val="00880C8C"/>
    <w:rsid w:val="00886B02"/>
    <w:rsid w:val="008909EF"/>
    <w:rsid w:val="008A044A"/>
    <w:rsid w:val="008F5C25"/>
    <w:rsid w:val="008F5FEC"/>
    <w:rsid w:val="00906617"/>
    <w:rsid w:val="00914272"/>
    <w:rsid w:val="009200ED"/>
    <w:rsid w:val="00921F92"/>
    <w:rsid w:val="00927B28"/>
    <w:rsid w:val="00934446"/>
    <w:rsid w:val="00955740"/>
    <w:rsid w:val="009728B4"/>
    <w:rsid w:val="009773FF"/>
    <w:rsid w:val="009A67E6"/>
    <w:rsid w:val="009D086C"/>
    <w:rsid w:val="009E5ABC"/>
    <w:rsid w:val="009E5F80"/>
    <w:rsid w:val="009F0A4E"/>
    <w:rsid w:val="00A01D94"/>
    <w:rsid w:val="00A11496"/>
    <w:rsid w:val="00A119CF"/>
    <w:rsid w:val="00A179F9"/>
    <w:rsid w:val="00A238AD"/>
    <w:rsid w:val="00A27655"/>
    <w:rsid w:val="00A36ED0"/>
    <w:rsid w:val="00A46639"/>
    <w:rsid w:val="00A50E29"/>
    <w:rsid w:val="00A8411A"/>
    <w:rsid w:val="00A86D6D"/>
    <w:rsid w:val="00AB1AEE"/>
    <w:rsid w:val="00AD23BC"/>
    <w:rsid w:val="00AE7A56"/>
    <w:rsid w:val="00AF3305"/>
    <w:rsid w:val="00AF4042"/>
    <w:rsid w:val="00B039BC"/>
    <w:rsid w:val="00B0783F"/>
    <w:rsid w:val="00B10B76"/>
    <w:rsid w:val="00B56BF2"/>
    <w:rsid w:val="00B84941"/>
    <w:rsid w:val="00BA54BA"/>
    <w:rsid w:val="00BB2872"/>
    <w:rsid w:val="00BC5A9E"/>
    <w:rsid w:val="00BC728F"/>
    <w:rsid w:val="00BD0DF3"/>
    <w:rsid w:val="00BE7873"/>
    <w:rsid w:val="00BF200B"/>
    <w:rsid w:val="00C05358"/>
    <w:rsid w:val="00C06658"/>
    <w:rsid w:val="00C15890"/>
    <w:rsid w:val="00C251FB"/>
    <w:rsid w:val="00C256C7"/>
    <w:rsid w:val="00C315FC"/>
    <w:rsid w:val="00C3190B"/>
    <w:rsid w:val="00C52F1D"/>
    <w:rsid w:val="00C55D39"/>
    <w:rsid w:val="00C6170C"/>
    <w:rsid w:val="00C6326E"/>
    <w:rsid w:val="00C6632B"/>
    <w:rsid w:val="00C71C51"/>
    <w:rsid w:val="00C75F06"/>
    <w:rsid w:val="00C81BB1"/>
    <w:rsid w:val="00C8410F"/>
    <w:rsid w:val="00C87600"/>
    <w:rsid w:val="00CA0622"/>
    <w:rsid w:val="00CC0FEE"/>
    <w:rsid w:val="00CD2268"/>
    <w:rsid w:val="00CD2554"/>
    <w:rsid w:val="00CD5F80"/>
    <w:rsid w:val="00CD655A"/>
    <w:rsid w:val="00CE1B3D"/>
    <w:rsid w:val="00D159FC"/>
    <w:rsid w:val="00D17976"/>
    <w:rsid w:val="00D200F9"/>
    <w:rsid w:val="00D26743"/>
    <w:rsid w:val="00D26BA9"/>
    <w:rsid w:val="00D41C91"/>
    <w:rsid w:val="00D462D0"/>
    <w:rsid w:val="00D47C7C"/>
    <w:rsid w:val="00D54271"/>
    <w:rsid w:val="00D5466D"/>
    <w:rsid w:val="00D65D87"/>
    <w:rsid w:val="00D8041E"/>
    <w:rsid w:val="00D93416"/>
    <w:rsid w:val="00D970A8"/>
    <w:rsid w:val="00DA06F0"/>
    <w:rsid w:val="00DE6E07"/>
    <w:rsid w:val="00E01BE5"/>
    <w:rsid w:val="00E02DEA"/>
    <w:rsid w:val="00E24324"/>
    <w:rsid w:val="00E34D1F"/>
    <w:rsid w:val="00E75834"/>
    <w:rsid w:val="00E802A7"/>
    <w:rsid w:val="00EA791C"/>
    <w:rsid w:val="00EC3FC3"/>
    <w:rsid w:val="00EC771E"/>
    <w:rsid w:val="00EE1371"/>
    <w:rsid w:val="00EF2F9B"/>
    <w:rsid w:val="00F3593B"/>
    <w:rsid w:val="00F41274"/>
    <w:rsid w:val="00F42031"/>
    <w:rsid w:val="00F42E79"/>
    <w:rsid w:val="00F62B59"/>
    <w:rsid w:val="00F74859"/>
    <w:rsid w:val="00F770CC"/>
    <w:rsid w:val="00F77C66"/>
    <w:rsid w:val="00F86224"/>
    <w:rsid w:val="00F8654E"/>
    <w:rsid w:val="00F93360"/>
    <w:rsid w:val="00F9677C"/>
    <w:rsid w:val="00FA38CC"/>
    <w:rsid w:val="00FA3B2D"/>
    <w:rsid w:val="00FD0727"/>
    <w:rsid w:val="00FD22BD"/>
    <w:rsid w:val="00FD66DA"/>
    <w:rsid w:val="00FE36A7"/>
    <w:rsid w:val="00FF28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28"/>
    <w:pPr>
      <w:widowControl w:val="0"/>
      <w:autoSpaceDE w:val="0"/>
      <w:autoSpaceDN w:val="0"/>
    </w:pPr>
    <w:rPr>
      <w:rFonts w:ascii="Courier New" w:hAnsi="Courier New" w:cs="Courier New"/>
      <w:sz w:val="24"/>
      <w:szCs w:val="24"/>
      <w:lang w:val="es-ES" w:eastAsia="es-ES"/>
    </w:rPr>
  </w:style>
  <w:style w:type="paragraph" w:styleId="Heading1">
    <w:name w:val="heading 1"/>
    <w:basedOn w:val="Normal"/>
    <w:next w:val="Normal"/>
    <w:link w:val="Heading1Char"/>
    <w:uiPriority w:val="9"/>
    <w:qFormat/>
    <w:rsid w:val="00927B28"/>
    <w:pPr>
      <w:keepNext/>
      <w:tabs>
        <w:tab w:val="left" w:pos="-720"/>
      </w:tabs>
      <w:suppressAutoHyphens/>
      <w:jc w:val="both"/>
      <w:outlineLvl w:val="0"/>
    </w:pPr>
    <w:rPr>
      <w:b/>
      <w:bCs/>
      <w:spacing w:val="-3"/>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873"/>
    <w:rPr>
      <w:rFonts w:ascii="Cambria" w:eastAsia="Times New Roman" w:hAnsi="Cambria" w:cs="Times New Roman"/>
      <w:b/>
      <w:bCs/>
      <w:kern w:val="32"/>
      <w:sz w:val="32"/>
      <w:szCs w:val="32"/>
      <w:lang w:val="es-ES" w:eastAsia="es-ES"/>
    </w:rPr>
  </w:style>
  <w:style w:type="paragraph" w:customStyle="1" w:styleId="Textodenotaalfinal">
    <w:name w:val="Texto de nota al final"/>
    <w:basedOn w:val="Normal"/>
    <w:rsid w:val="00927B28"/>
  </w:style>
  <w:style w:type="paragraph" w:styleId="BodyText">
    <w:name w:val="Body Text"/>
    <w:basedOn w:val="Normal"/>
    <w:link w:val="BodyTextChar"/>
    <w:uiPriority w:val="99"/>
    <w:rsid w:val="00927B28"/>
    <w:rPr>
      <w:spacing w:val="-3"/>
      <w:sz w:val="22"/>
      <w:szCs w:val="22"/>
    </w:rPr>
  </w:style>
  <w:style w:type="character" w:customStyle="1" w:styleId="BodyTextChar">
    <w:name w:val="Body Text Char"/>
    <w:basedOn w:val="DefaultParagraphFont"/>
    <w:link w:val="BodyText"/>
    <w:uiPriority w:val="99"/>
    <w:semiHidden/>
    <w:rsid w:val="00BE7873"/>
    <w:rPr>
      <w:rFonts w:ascii="Courier New" w:hAnsi="Courier New" w:cs="Courier New"/>
      <w:sz w:val="24"/>
      <w:szCs w:val="24"/>
      <w:lang w:val="es-ES" w:eastAsia="es-ES"/>
    </w:rPr>
  </w:style>
  <w:style w:type="paragraph" w:styleId="Header">
    <w:name w:val="header"/>
    <w:basedOn w:val="Normal"/>
    <w:link w:val="HeaderChar"/>
    <w:uiPriority w:val="99"/>
    <w:rsid w:val="00927B28"/>
    <w:pPr>
      <w:tabs>
        <w:tab w:val="center" w:pos="4419"/>
        <w:tab w:val="right" w:pos="8838"/>
      </w:tabs>
    </w:pPr>
  </w:style>
  <w:style w:type="character" w:customStyle="1" w:styleId="HeaderChar">
    <w:name w:val="Header Char"/>
    <w:basedOn w:val="DefaultParagraphFont"/>
    <w:link w:val="Header"/>
    <w:uiPriority w:val="99"/>
    <w:semiHidden/>
    <w:rsid w:val="00BE7873"/>
    <w:rPr>
      <w:rFonts w:ascii="Courier New" w:hAnsi="Courier New" w:cs="Courier New"/>
      <w:sz w:val="24"/>
      <w:szCs w:val="24"/>
      <w:lang w:val="es-ES" w:eastAsia="es-ES"/>
    </w:rPr>
  </w:style>
  <w:style w:type="paragraph" w:styleId="Footer">
    <w:name w:val="footer"/>
    <w:basedOn w:val="Normal"/>
    <w:link w:val="FooterChar"/>
    <w:uiPriority w:val="99"/>
    <w:rsid w:val="00927B28"/>
    <w:pPr>
      <w:tabs>
        <w:tab w:val="center" w:pos="4419"/>
        <w:tab w:val="right" w:pos="8838"/>
      </w:tabs>
    </w:pPr>
  </w:style>
  <w:style w:type="character" w:customStyle="1" w:styleId="FooterChar">
    <w:name w:val="Footer Char"/>
    <w:basedOn w:val="DefaultParagraphFont"/>
    <w:link w:val="Footer"/>
    <w:uiPriority w:val="99"/>
    <w:semiHidden/>
    <w:rsid w:val="00BE7873"/>
    <w:rPr>
      <w:rFonts w:ascii="Courier New" w:hAnsi="Courier New" w:cs="Courier New"/>
      <w:sz w:val="24"/>
      <w:szCs w:val="24"/>
      <w:lang w:val="es-ES" w:eastAsia="es-ES"/>
    </w:rPr>
  </w:style>
  <w:style w:type="character" w:styleId="PageNumber">
    <w:name w:val="page number"/>
    <w:basedOn w:val="DefaultParagraphFont"/>
    <w:uiPriority w:val="99"/>
    <w:rsid w:val="00927B28"/>
    <w:rPr>
      <w:rFonts w:cs="Times New Roman"/>
    </w:rPr>
  </w:style>
  <w:style w:type="character" w:styleId="Strong">
    <w:name w:val="Strong"/>
    <w:basedOn w:val="DefaultParagraphFont"/>
    <w:uiPriority w:val="22"/>
    <w:qFormat/>
    <w:rsid w:val="00BB2872"/>
    <w:rPr>
      <w:rFonts w:cs="Times New Roman"/>
      <w:b/>
      <w:bCs/>
    </w:rPr>
  </w:style>
  <w:style w:type="character" w:styleId="Hyperlink">
    <w:name w:val="Hyperlink"/>
    <w:basedOn w:val="DefaultParagraphFont"/>
    <w:uiPriority w:val="99"/>
    <w:rsid w:val="00BF200B"/>
    <w:rPr>
      <w:rFonts w:cs="Times New Roman"/>
      <w:color w:val="0000FF"/>
      <w:u w:val="single"/>
    </w:rPr>
  </w:style>
  <w:style w:type="paragraph" w:styleId="BalloonText">
    <w:name w:val="Balloon Text"/>
    <w:basedOn w:val="Normal"/>
    <w:link w:val="BalloonTextChar"/>
    <w:uiPriority w:val="99"/>
    <w:semiHidden/>
    <w:unhideWhenUsed/>
    <w:rsid w:val="00CD5F80"/>
    <w:rPr>
      <w:rFonts w:ascii="Tahoma" w:hAnsi="Tahoma" w:cs="Tahoma"/>
      <w:sz w:val="16"/>
      <w:szCs w:val="16"/>
    </w:rPr>
  </w:style>
  <w:style w:type="character" w:customStyle="1" w:styleId="BalloonTextChar">
    <w:name w:val="Balloon Text Char"/>
    <w:basedOn w:val="DefaultParagraphFont"/>
    <w:link w:val="BalloonText"/>
    <w:uiPriority w:val="99"/>
    <w:semiHidden/>
    <w:rsid w:val="00CD5F80"/>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houze!</Company>
  <LinksUpToDate>false</LinksUpToDate>
  <CharactersWithSpaces>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Silvana</cp:lastModifiedBy>
  <cp:revision>2</cp:revision>
  <cp:lastPrinted>2014-02-20T14:58:00Z</cp:lastPrinted>
  <dcterms:created xsi:type="dcterms:W3CDTF">2017-03-01T18:18:00Z</dcterms:created>
  <dcterms:modified xsi:type="dcterms:W3CDTF">2017-03-01T18:18:00Z</dcterms:modified>
</cp:coreProperties>
</file>